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928" w:rsidRDefault="00394928">
      <w:pPr>
        <w:pStyle w:val="a9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Приложение №</w:t>
      </w:r>
      <w:r w:rsidR="006D1F29">
        <w:rPr>
          <w:b w:val="0"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b w:val="0"/>
          <w:sz w:val="20"/>
          <w:szCs w:val="20"/>
        </w:rPr>
        <w:instrText xml:space="preserve"> FORMTEXT </w:instrText>
      </w:r>
      <w:r w:rsidR="006D1F29">
        <w:rPr>
          <w:b w:val="0"/>
          <w:sz w:val="20"/>
          <w:szCs w:val="20"/>
        </w:rPr>
      </w:r>
      <w:r w:rsidR="006D1F29">
        <w:rPr>
          <w:b w:val="0"/>
          <w:sz w:val="20"/>
          <w:szCs w:val="20"/>
        </w:rPr>
        <w:fldChar w:fldCharType="separate"/>
      </w:r>
      <w:bookmarkStart w:id="0" w:name="_GoBack"/>
      <w:r w:rsidR="00F26933">
        <w:rPr>
          <w:b w:val="0"/>
          <w:sz w:val="20"/>
          <w:szCs w:val="20"/>
        </w:rPr>
        <w:t xml:space="preserve"> </w:t>
      </w:r>
      <w:r w:rsidR="00D5430E" w:rsidRPr="00D5430E">
        <w:rPr>
          <w:b w:val="0"/>
          <w:sz w:val="20"/>
          <w:szCs w:val="20"/>
        </w:rPr>
        <w:t>7</w:t>
      </w:r>
      <w:bookmarkEnd w:id="0"/>
      <w:r w:rsidR="006D1F29">
        <w:rPr>
          <w:b w:val="0"/>
          <w:sz w:val="20"/>
          <w:szCs w:val="20"/>
        </w:rPr>
        <w:fldChar w:fldCharType="end"/>
      </w:r>
    </w:p>
    <w:p w:rsidR="00394928" w:rsidRDefault="00394928">
      <w:pPr>
        <w:autoSpaceDE w:val="0"/>
        <w:autoSpaceDN w:val="0"/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к Договору</w:t>
      </w:r>
    </w:p>
    <w:p w:rsidR="00394928" w:rsidRDefault="006D1F29" w:rsidP="00E27CD8">
      <w:pPr>
        <w:autoSpaceDE w:val="0"/>
        <w:autoSpaceDN w:val="0"/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E27CD8" w:rsidRPr="00E27CD8">
        <w:rPr>
          <w:sz w:val="20"/>
          <w:szCs w:val="20"/>
        </w:rPr>
        <w:t>на</w:t>
      </w:r>
      <w:r w:rsidR="00E27CD8">
        <w:rPr>
          <w:sz w:val="20"/>
          <w:szCs w:val="20"/>
        </w:rPr>
        <w:t xml:space="preserve"> </w:t>
      </w:r>
      <w:r w:rsidR="00E27CD8" w:rsidRPr="00E27CD8">
        <w:rPr>
          <w:sz w:val="20"/>
          <w:szCs w:val="20"/>
        </w:rPr>
        <w:t>оказание услуг</w:t>
      </w:r>
      <w:r w:rsidR="00985652">
        <w:rPr>
          <w:sz w:val="20"/>
          <w:szCs w:val="20"/>
        </w:rPr>
        <w:t xml:space="preserve"> </w:t>
      </w:r>
      <w:r w:rsidR="00E27CD8" w:rsidRPr="00E27CD8">
        <w:rPr>
          <w:sz w:val="20"/>
          <w:szCs w:val="20"/>
        </w:rPr>
        <w:t>по экспертизе промышленной безопасности</w:t>
      </w:r>
      <w:r>
        <w:rPr>
          <w:sz w:val="20"/>
          <w:szCs w:val="20"/>
        </w:rPr>
        <w:fldChar w:fldCharType="end"/>
      </w:r>
    </w:p>
    <w:p w:rsidR="00394928" w:rsidRDefault="00394928">
      <w:pPr>
        <w:autoSpaceDE w:val="0"/>
        <w:autoSpaceDN w:val="0"/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№</w:t>
      </w:r>
      <w:r w:rsidR="006D1F29"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 w:rsidR="00F26933">
        <w:rPr>
          <w:sz w:val="20"/>
          <w:szCs w:val="20"/>
        </w:rPr>
        <w:t>____________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от </w:t>
      </w:r>
      <w:r w:rsidR="006D1F29"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 w:rsidR="00F26933">
        <w:rPr>
          <w:sz w:val="20"/>
          <w:szCs w:val="20"/>
        </w:rPr>
        <w:t>_____________</w:t>
      </w:r>
      <w:r w:rsidR="006D1F29">
        <w:rPr>
          <w:sz w:val="20"/>
          <w:szCs w:val="20"/>
        </w:rPr>
        <w:fldChar w:fldCharType="end"/>
      </w:r>
    </w:p>
    <w:p w:rsidR="00394928" w:rsidRDefault="00394928">
      <w:pPr>
        <w:autoSpaceDE w:val="0"/>
        <w:autoSpaceDN w:val="0"/>
        <w:spacing w:before="240" w:after="24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Порядок предоставления доступа к инфраструктуре общего пользования.</w:t>
      </w:r>
    </w:p>
    <w:p w:rsidR="00394928" w:rsidRDefault="00394928">
      <w:pPr>
        <w:pStyle w:val="af1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Термины</w:t>
      </w:r>
    </w:p>
    <w:p w:rsidR="00394928" w:rsidRDefault="00394928">
      <w:pPr>
        <w:widowControl/>
        <w:spacing w:line="240" w:lineRule="auto"/>
        <w:rPr>
          <w:b/>
          <w:bCs/>
          <w:sz w:val="20"/>
          <w:szCs w:val="20"/>
        </w:rPr>
      </w:pPr>
      <w:r>
        <w:rPr>
          <w:b/>
          <w:noProof/>
          <w:sz w:val="20"/>
          <w:szCs w:val="20"/>
        </w:rPr>
        <w:t>Аэровокзальный комплекс (АВК)</w:t>
      </w:r>
      <w:r>
        <w:rPr>
          <w:noProof/>
          <w:sz w:val="20"/>
          <w:szCs w:val="20"/>
        </w:rPr>
        <w:t xml:space="preserve"> – объект ИОП, состоящий</w:t>
      </w:r>
      <w:r>
        <w:rPr>
          <w:b/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>из пассажирского терминала Московского аэропорта «Домодедово».</w:t>
      </w:r>
    </w:p>
    <w:p w:rsidR="00394928" w:rsidRDefault="00394928">
      <w:pPr>
        <w:widowControl/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Верификация уровня подготовки Персонала </w:t>
      </w:r>
      <w:r w:rsidR="006D1F29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b/>
          <w:sz w:val="20"/>
          <w:szCs w:val="20"/>
        </w:rPr>
        <w:instrText xml:space="preserve"> FORMTEXT </w:instrText>
      </w:r>
      <w:r w:rsidR="006D1F29">
        <w:rPr>
          <w:b/>
          <w:sz w:val="20"/>
          <w:szCs w:val="20"/>
        </w:rPr>
      </w:r>
      <w:r w:rsidR="006D1F29">
        <w:rPr>
          <w:b/>
          <w:sz w:val="20"/>
          <w:szCs w:val="20"/>
        </w:rPr>
        <w:fldChar w:fldCharType="separate"/>
      </w:r>
      <w:r w:rsidR="00E27CD8">
        <w:rPr>
          <w:b/>
          <w:sz w:val="20"/>
          <w:szCs w:val="20"/>
        </w:rPr>
        <w:t xml:space="preserve">Исполнителя </w:t>
      </w:r>
      <w:r>
        <w:rPr>
          <w:b/>
          <w:sz w:val="20"/>
          <w:szCs w:val="20"/>
        </w:rPr>
        <w:t>(далее по тексту "</w:t>
      </w:r>
      <w:r w:rsidR="00877DA4">
        <w:rPr>
          <w:b/>
          <w:sz w:val="20"/>
          <w:szCs w:val="20"/>
        </w:rPr>
        <w:t>Исполнитель</w:t>
      </w:r>
      <w:r>
        <w:rPr>
          <w:b/>
          <w:sz w:val="20"/>
          <w:szCs w:val="20"/>
        </w:rPr>
        <w:t>")</w:t>
      </w:r>
      <w:r w:rsidR="006D1F29"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(Верификация)</w:t>
      </w:r>
      <w:r>
        <w:rPr>
          <w:sz w:val="20"/>
          <w:szCs w:val="20"/>
        </w:rPr>
        <w:t xml:space="preserve"> – проверка соответствия уровня знаний и навыков Персонала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>, действующего в Московском аэропорту «Домодедово», требованиям к персоналу, устанавливаемым Главным оператором и Владельцами ИОП. Требования к персоналу в зависимости от вида деятельности указаны в Приложении №11 к Руководству пользователя аэропорта «Домодедово», размещенном на Сайте.</w:t>
      </w:r>
    </w:p>
    <w:p w:rsidR="00394928" w:rsidRDefault="00394928">
      <w:pPr>
        <w:widowControl/>
        <w:spacing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Владельцы ИОП</w:t>
      </w:r>
      <w:r>
        <w:rPr>
          <w:sz w:val="20"/>
          <w:szCs w:val="20"/>
        </w:rPr>
        <w:t xml:space="preserve"> – Специализированные предприятия, владеющие ИОП Московского аэропорта «Домодедово» на праве собственности или на иных законных основаниях.</w:t>
      </w:r>
    </w:p>
    <w:p w:rsidR="00394928" w:rsidRDefault="00394928">
      <w:pPr>
        <w:tabs>
          <w:tab w:val="left" w:pos="20245"/>
        </w:tabs>
        <w:autoSpaceDE w:val="0"/>
        <w:autoSpaceDN w:val="0"/>
        <w:spacing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Главный оператор</w:t>
      </w:r>
      <w:r>
        <w:rPr>
          <w:sz w:val="20"/>
          <w:szCs w:val="20"/>
        </w:rPr>
        <w:t xml:space="preserve"> – хозяйствующий субъект, владеющий аэродромом гражданской авиации Московского аэропорта «Домодедово» на условиях аренды и эксплуатирующий такой аэродром в целях обеспечения взлета, посадки, руления и стоянки гражданских воздушных судов, имеющий сертификат, подтверждающий соответствие аэродрома гражданской авиации Московского аэропорта «Домодедово» требованиям Федеральных авиационных правил. Главным оператором в Московском аэропорту «Домодедово» является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 w:rsidR="006D1F29">
        <w:rPr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ОО «МЕЖДУНАРОДНЫЙ АЭРОПОРТ «ДОМОДЕДОВО»"/>
            </w:textInput>
          </w:ffData>
        </w:fldChar>
      </w:r>
      <w:r>
        <w:rPr>
          <w:noProof/>
          <w:sz w:val="20"/>
          <w:szCs w:val="20"/>
        </w:rPr>
        <w:instrText xml:space="preserve"> FORMTEXT </w:instrText>
      </w:r>
      <w:r w:rsidR="006D1F29">
        <w:rPr>
          <w:noProof/>
          <w:sz w:val="20"/>
          <w:szCs w:val="20"/>
        </w:rPr>
      </w:r>
      <w:r w:rsidR="006D1F29">
        <w:rPr>
          <w:noProof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ООО «ДОМОДЕДОВО</w:t>
      </w:r>
      <w:r w:rsidR="000A0854">
        <w:rPr>
          <w:noProof/>
          <w:sz w:val="20"/>
          <w:szCs w:val="20"/>
        </w:rPr>
        <w:t xml:space="preserve"> ЭРФИЛД</w:t>
      </w:r>
      <w:r>
        <w:rPr>
          <w:noProof/>
          <w:sz w:val="20"/>
          <w:szCs w:val="20"/>
        </w:rPr>
        <w:t>»</w:t>
      </w:r>
      <w:r w:rsidR="006D1F29">
        <w:rPr>
          <w:noProof/>
          <w:sz w:val="20"/>
          <w:szCs w:val="20"/>
        </w:rPr>
        <w:fldChar w:fldCharType="end"/>
      </w:r>
      <w:r w:rsidR="006D1F29">
        <w:rPr>
          <w:sz w:val="20"/>
          <w:szCs w:val="20"/>
        </w:rPr>
        <w:fldChar w:fldCharType="end"/>
      </w:r>
      <w:r>
        <w:rPr>
          <w:noProof/>
          <w:sz w:val="20"/>
          <w:szCs w:val="20"/>
        </w:rPr>
        <w:t>.</w:t>
      </w:r>
    </w:p>
    <w:p w:rsidR="00394928" w:rsidRDefault="00394928">
      <w:pPr>
        <w:tabs>
          <w:tab w:val="left" w:pos="20245"/>
        </w:tabs>
        <w:autoSpaceDE w:val="0"/>
        <w:autoSpaceDN w:val="0"/>
        <w:spacing w:line="240" w:lineRule="auto"/>
        <w:rPr>
          <w:noProof/>
          <w:sz w:val="20"/>
          <w:szCs w:val="20"/>
        </w:rPr>
      </w:pPr>
      <w:r>
        <w:rPr>
          <w:b/>
          <w:bCs/>
          <w:sz w:val="20"/>
          <w:szCs w:val="20"/>
        </w:rPr>
        <w:t>Инфраструктура общего пользования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(ИОП)</w:t>
      </w:r>
      <w:r>
        <w:rPr>
          <w:sz w:val="20"/>
          <w:szCs w:val="20"/>
        </w:rPr>
        <w:t xml:space="preserve"> – объекты инфраструктуры аэропорта (подъездные пути, примыкающие к аэродрому, аэродром, сооружения, оборудование, производственно-технологические комплексы, инженерные системы и другие объекты), находящиеся на территории Московского аэропорта «Домодедово», эксплуатируемые Владельцами ИОП, и используемые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Исполнителем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при ведении деятельности на территории Московского аэропорта «Домодедово».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sz w:val="20"/>
          <w:szCs w:val="20"/>
        </w:rPr>
        <w:t xml:space="preserve">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 Перечень элементов ИОП указан в Приложении №1.1 к настоящему Договору.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Перечень элементов ИОП указан в п.4 настоящего Приложения.</w:t>
      </w:r>
      <w:r w:rsidR="006D1F29">
        <w:rPr>
          <w:sz w:val="20"/>
          <w:szCs w:val="20"/>
        </w:rPr>
        <w:fldChar w:fldCharType="end"/>
      </w:r>
      <w:r w:rsidR="006D1F29">
        <w:rPr>
          <w:sz w:val="20"/>
          <w:szCs w:val="20"/>
        </w:rPr>
        <w:fldChar w:fldCharType="end"/>
      </w:r>
    </w:p>
    <w:p w:rsidR="00394928" w:rsidRDefault="00394928">
      <w:pPr>
        <w:widowControl/>
        <w:spacing w:line="240" w:lineRule="auto"/>
        <w:rPr>
          <w:sz w:val="20"/>
          <w:szCs w:val="20"/>
        </w:rPr>
      </w:pPr>
      <w:r>
        <w:rPr>
          <w:b/>
          <w:noProof/>
          <w:sz w:val="20"/>
          <w:szCs w:val="20"/>
        </w:rPr>
        <w:t>Комплекс ГО и ЧС</w:t>
      </w:r>
      <w:r>
        <w:rPr>
          <w:noProof/>
          <w:sz w:val="20"/>
          <w:szCs w:val="20"/>
        </w:rPr>
        <w:t xml:space="preserve"> – объект ИОП, состоящий из комплекса оборудования и организационных мероприятий по ведению единой системы гражданской обороны (далее по тексту – ГО) и чрезвычайных ситуаций (далее по тексту – ЧС), направленной на предупреждение и расследование событий по направлению ЧС в Московском аэропорту «Домодедово».</w:t>
      </w:r>
    </w:p>
    <w:p w:rsidR="00394928" w:rsidRDefault="006D1F29">
      <w:pPr>
        <w:widowControl/>
        <w:spacing w:line="240" w:lineRule="auto"/>
        <w:rPr>
          <w:b/>
          <w:noProof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noProof/>
          <w:sz w:val="20"/>
          <w:szCs w:val="20"/>
        </w:rPr>
        <w:t>[</w:t>
      </w:r>
      <w:r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b/>
          <w:sz w:val="20"/>
          <w:szCs w:val="20"/>
        </w:rPr>
        <w:t>Контролируемая зона аэропорта (КЗА)</w:t>
      </w:r>
      <w:r w:rsidR="00394928">
        <w:rPr>
          <w:sz w:val="20"/>
          <w:szCs w:val="20"/>
        </w:rPr>
        <w:t xml:space="preserve"> – рабочая площадь Московского аэропорта «Домодедово», прилегающая к ней территория и расположенные вблизи здания или часть их, доступ в которые контролируется.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</w:p>
    <w:p w:rsidR="00394928" w:rsidRDefault="00394928">
      <w:pPr>
        <w:widowControl/>
        <w:spacing w:line="240" w:lineRule="auto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Маршруты движения</w:t>
      </w:r>
      <w:r>
        <w:rPr>
          <w:noProof/>
          <w:sz w:val="20"/>
          <w:szCs w:val="20"/>
        </w:rPr>
        <w:t xml:space="preserve"> – объект ИОП, представляющий собой пути следования, места остановки и временной стоянки в КЗА, или вне КЗА, используемые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Исполнителем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noProof/>
          <w:sz w:val="20"/>
          <w:szCs w:val="20"/>
        </w:rPr>
        <w:t xml:space="preserve">для временного размещения, движения и подъезда Техники и иных средств механизации к месту оказания Услуги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noProof/>
          <w:sz w:val="20"/>
          <w:szCs w:val="20"/>
        </w:rPr>
        <w:t>.</w:t>
      </w:r>
    </w:p>
    <w:p w:rsidR="00394928" w:rsidRDefault="00394928">
      <w:pPr>
        <w:widowControl/>
        <w:spacing w:line="240" w:lineRule="auto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Места размещения на перроне</w:t>
      </w:r>
      <w:r>
        <w:rPr>
          <w:noProof/>
          <w:sz w:val="20"/>
          <w:szCs w:val="20"/>
        </w:rPr>
        <w:t xml:space="preserve"> – объект ИОП, представляющий собой специально выделенные места в КЗА, предназначенные для постоянной стоянки Техники и иных средств механизации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noProof/>
          <w:sz w:val="20"/>
          <w:szCs w:val="20"/>
        </w:rPr>
        <w:t>.</w:t>
      </w:r>
    </w:p>
    <w:p w:rsidR="00394928" w:rsidRDefault="00394928">
      <w:pPr>
        <w:widowControl/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Персонал </w:t>
      </w:r>
      <w:r w:rsidR="006D1F29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b/>
          <w:sz w:val="20"/>
          <w:szCs w:val="20"/>
        </w:rPr>
        <w:instrText xml:space="preserve"> FORMTEXT </w:instrText>
      </w:r>
      <w:r w:rsidR="006D1F29">
        <w:rPr>
          <w:b/>
          <w:sz w:val="20"/>
          <w:szCs w:val="20"/>
        </w:rPr>
      </w:r>
      <w:r w:rsidR="006D1F29">
        <w:rPr>
          <w:b/>
          <w:sz w:val="20"/>
          <w:szCs w:val="20"/>
        </w:rPr>
        <w:fldChar w:fldCharType="separate"/>
      </w:r>
      <w:r>
        <w:rPr>
          <w:b/>
          <w:noProof/>
          <w:sz w:val="20"/>
          <w:szCs w:val="20"/>
        </w:rPr>
        <w:t>Исполнителя</w:t>
      </w:r>
      <w:r w:rsidR="006D1F29">
        <w:rPr>
          <w:b/>
          <w:sz w:val="20"/>
          <w:szCs w:val="20"/>
        </w:rPr>
        <w:fldChar w:fldCharType="end"/>
      </w:r>
      <w:r>
        <w:rPr>
          <w:sz w:val="20"/>
          <w:szCs w:val="20"/>
        </w:rPr>
        <w:t xml:space="preserve"> – физические лица, состоящие в трудовых либо гражданско-правовых отношениях с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Исполнителем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, участвующие в оказании Услуг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>.</w:t>
      </w:r>
    </w:p>
    <w:p w:rsidR="00394928" w:rsidRDefault="00394928">
      <w:pPr>
        <w:widowControl/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Предприятия Московского аэропорта Домодедово</w:t>
      </w:r>
      <w:r>
        <w:rPr>
          <w:sz w:val="20"/>
          <w:szCs w:val="20"/>
        </w:rPr>
        <w:t xml:space="preserve"> – Специализированные предприятия, а также Представительство компании с ограниченной ответственностью «ЭРПОРТ МЕНЕДЖМЕНТ КОМПАНИ ЛИМИТЕД» в РФ.</w:t>
      </w:r>
    </w:p>
    <w:p w:rsidR="00394928" w:rsidRDefault="006D1F29">
      <w:pPr>
        <w:widowControl/>
        <w:spacing w:line="240" w:lineRule="auto"/>
        <w:rPr>
          <w:b/>
          <w:noProof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b/>
          <w:bCs/>
          <w:sz w:val="20"/>
          <w:szCs w:val="20"/>
        </w:rPr>
        <w:t>Сайт</w:t>
      </w:r>
      <w:r w:rsidR="00394928">
        <w:rPr>
          <w:bCs/>
          <w:sz w:val="20"/>
          <w:szCs w:val="20"/>
        </w:rPr>
        <w:t xml:space="preserve"> – </w:t>
      </w:r>
      <w:r w:rsidR="00394928">
        <w:rPr>
          <w:sz w:val="20"/>
          <w:szCs w:val="20"/>
        </w:rPr>
        <w:t xml:space="preserve">официальный сайт Московского аэропорта «Домодедово» </w:t>
      </w:r>
      <w:hyperlink r:id="rId8" w:history="1">
        <w:r w:rsidR="00394928">
          <w:rPr>
            <w:rStyle w:val="a3"/>
            <w:color w:val="auto"/>
            <w:sz w:val="20"/>
            <w:szCs w:val="20"/>
          </w:rPr>
          <w:t>www.dme.ru</w:t>
        </w:r>
      </w:hyperlink>
      <w:r w:rsidR="00394928">
        <w:rPr>
          <w:sz w:val="20"/>
          <w:szCs w:val="20"/>
        </w:rPr>
        <w:t>.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</w:p>
    <w:p w:rsidR="00394928" w:rsidRDefault="00394928">
      <w:pPr>
        <w:widowControl/>
        <w:spacing w:line="240" w:lineRule="auto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Система видеонаблюдения</w:t>
      </w:r>
      <w:r>
        <w:rPr>
          <w:noProof/>
          <w:sz w:val="20"/>
          <w:szCs w:val="20"/>
        </w:rPr>
        <w:t xml:space="preserve"> – объект ИОП, состоящий из комплекса систем, обеспечивающих видеонаблюдение на Территории Московского аэропорта «Домодедово», с целью мониторинга и контроля деятельности юридических и физических лиц.</w:t>
      </w:r>
    </w:p>
    <w:p w:rsidR="00394928" w:rsidRDefault="00394928">
      <w:pPr>
        <w:widowControl/>
        <w:spacing w:line="240" w:lineRule="auto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Система утилизации ТБО</w:t>
      </w:r>
      <w:r>
        <w:rPr>
          <w:noProof/>
          <w:sz w:val="20"/>
          <w:szCs w:val="20"/>
        </w:rPr>
        <w:t xml:space="preserve"> – объект ИОП, обеспечивающий возможность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 w:rsidR="00877DA4" w:rsidRPr="00877DA4">
        <w:rPr>
          <w:noProof/>
          <w:sz w:val="20"/>
          <w:szCs w:val="20"/>
        </w:rPr>
        <w:t>Исполнител</w:t>
      </w:r>
      <w:r w:rsidR="00877DA4">
        <w:rPr>
          <w:noProof/>
          <w:sz w:val="20"/>
          <w:szCs w:val="20"/>
        </w:rPr>
        <w:t>ю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noProof/>
          <w:sz w:val="20"/>
          <w:szCs w:val="20"/>
        </w:rPr>
        <w:t xml:space="preserve">проводить утилизацию твердых бытовых отходов (далее по тексту – ТБО), возникающих при ведении деятельности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на территории Московского аэропорта «Домодедово»</w:t>
      </w:r>
      <w:r>
        <w:rPr>
          <w:noProof/>
          <w:sz w:val="20"/>
          <w:szCs w:val="20"/>
        </w:rPr>
        <w:t>.</w:t>
      </w:r>
    </w:p>
    <w:p w:rsidR="00394928" w:rsidRDefault="00394928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Специализированные предприятия</w:t>
      </w:r>
      <w:r>
        <w:rPr>
          <w:sz w:val="20"/>
          <w:szCs w:val="20"/>
        </w:rPr>
        <w:t xml:space="preserve"> – юридические лица, </w:t>
      </w:r>
      <w:r>
        <w:rPr>
          <w:rFonts w:eastAsiaTheme="minorHAnsi"/>
          <w:sz w:val="20"/>
          <w:szCs w:val="20"/>
          <w:lang w:eastAsia="en-US"/>
        </w:rPr>
        <w:t xml:space="preserve">указанные на Сайте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http://www.domodedovo.ru/ru/main/air_today/group/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http://www.dme.ru/ru/main/air_today/group/</w:t>
      </w:r>
      <w:r w:rsidR="006D1F29">
        <w:rPr>
          <w:sz w:val="20"/>
          <w:szCs w:val="20"/>
        </w:rPr>
        <w:fldChar w:fldCharType="end"/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>.</w:t>
      </w:r>
    </w:p>
    <w:p w:rsidR="00394928" w:rsidRDefault="00394928">
      <w:pPr>
        <w:tabs>
          <w:tab w:val="left" w:pos="20245"/>
        </w:tabs>
        <w:autoSpaceDE w:val="0"/>
        <w:autoSpaceDN w:val="0"/>
        <w:spacing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Территория Московского аэропорта «Домодедово»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>
        <w:rPr>
          <w:bCs/>
          <w:sz w:val="20"/>
          <w:szCs w:val="20"/>
        </w:rPr>
        <w:t xml:space="preserve"> </w:t>
      </w:r>
      <w:r>
        <w:rPr>
          <w:rFonts w:eastAsiaTheme="minorHAnsi"/>
          <w:sz w:val="20"/>
          <w:szCs w:val="20"/>
          <w:lang w:eastAsia="en-US"/>
        </w:rPr>
        <w:t>объекты недвижимого имущества, включая земельные участки, здания, строения, сооружения, находящиеся во владении или пользовании у Предприятия Московского аэропорта «Домодедово» на любом законном основании либо фактически им используемые.</w:t>
      </w:r>
    </w:p>
    <w:p w:rsidR="00394928" w:rsidRDefault="00394928">
      <w:pPr>
        <w:widowControl/>
        <w:spacing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Техника и иные средства механизации</w:t>
      </w:r>
      <w:r>
        <w:rPr>
          <w:bCs/>
          <w:sz w:val="20"/>
          <w:szCs w:val="20"/>
        </w:rPr>
        <w:t xml:space="preserve"> –</w:t>
      </w:r>
      <w:r>
        <w:rPr>
          <w:sz w:val="20"/>
          <w:szCs w:val="20"/>
        </w:rPr>
        <w:t xml:space="preserve"> спецтранспорт, транспортные средства (далее по тексту - ТС), средства механизации, технические средства, спецоборудование, используемые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Исполнителем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noProof/>
          <w:sz w:val="20"/>
          <w:szCs w:val="20"/>
        </w:rPr>
        <w:t xml:space="preserve">при ведении деятельности </w:t>
      </w:r>
      <w:r>
        <w:rPr>
          <w:sz w:val="20"/>
          <w:szCs w:val="20"/>
        </w:rPr>
        <w:t>на территории Московского аэропорта «Домодедово».</w:t>
      </w:r>
    </w:p>
    <w:p w:rsidR="00394928" w:rsidRDefault="00394928">
      <w:pPr>
        <w:tabs>
          <w:tab w:val="left" w:pos="20245"/>
        </w:tabs>
        <w:autoSpaceDE w:val="0"/>
        <w:autoSpaceDN w:val="0"/>
        <w:spacing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Услуги Доступа</w:t>
      </w:r>
      <w:r>
        <w:rPr>
          <w:sz w:val="20"/>
          <w:szCs w:val="20"/>
        </w:rPr>
        <w:t xml:space="preserve"> – Услуги Специализированных предприятий по обеспечению деятельности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в процессе оказания Услуг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. Услуги Доступа перечислены в п.4 </w:t>
      </w:r>
      <w:r>
        <w:rPr>
          <w:noProof/>
          <w:sz w:val="20"/>
          <w:szCs w:val="20"/>
        </w:rPr>
        <w:t>настоящего Приложения.</w:t>
      </w:r>
    </w:p>
    <w:p w:rsidR="00394928" w:rsidRDefault="00394928">
      <w:pPr>
        <w:shd w:val="clear" w:color="auto" w:fill="FFFFFF"/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Услуги </w:t>
      </w:r>
      <w:r w:rsidR="006D1F29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b/>
          <w:sz w:val="20"/>
          <w:szCs w:val="20"/>
        </w:rPr>
        <w:instrText xml:space="preserve"> FORMTEXT </w:instrText>
      </w:r>
      <w:r w:rsidR="006D1F29">
        <w:rPr>
          <w:b/>
          <w:sz w:val="20"/>
          <w:szCs w:val="20"/>
        </w:rPr>
      </w:r>
      <w:r w:rsidR="006D1F29">
        <w:rPr>
          <w:b/>
          <w:sz w:val="20"/>
          <w:szCs w:val="20"/>
        </w:rPr>
        <w:fldChar w:fldCharType="separate"/>
      </w:r>
      <w:r>
        <w:rPr>
          <w:b/>
          <w:noProof/>
          <w:sz w:val="20"/>
          <w:szCs w:val="20"/>
        </w:rPr>
        <w:t>Исполнителя</w:t>
      </w:r>
      <w:r w:rsidR="006D1F29">
        <w:rPr>
          <w:b/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>–</w:t>
      </w:r>
      <w:r>
        <w:rPr>
          <w:sz w:val="20"/>
          <w:szCs w:val="20"/>
        </w:rPr>
        <w:t xml:space="preserve"> комплекс услуг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, предоставляемый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sz w:val="20"/>
          <w:szCs w:val="20"/>
        </w:rPr>
        <w:t>ЗАКАЗЧИКУ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на территории Московского аэропорта «Домодедово», определенный в Приложен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ии</w:t>
      </w:r>
      <w:r w:rsidR="006D1F29">
        <w:rPr>
          <w:sz w:val="20"/>
          <w:szCs w:val="20"/>
        </w:rPr>
        <w:fldChar w:fldCharType="end"/>
      </w:r>
      <w:r>
        <w:rPr>
          <w:noProof/>
          <w:sz w:val="20"/>
          <w:szCs w:val="20"/>
        </w:rPr>
        <w:t xml:space="preserve"> №</w:t>
      </w:r>
      <w:r w:rsidR="006D1F29">
        <w:rPr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noProof/>
          <w:sz w:val="20"/>
          <w:szCs w:val="20"/>
        </w:rPr>
        <w:instrText xml:space="preserve"> FORMTEXT </w:instrText>
      </w:r>
      <w:r w:rsidR="006D1F29">
        <w:rPr>
          <w:noProof/>
          <w:sz w:val="20"/>
          <w:szCs w:val="20"/>
        </w:rPr>
      </w:r>
      <w:r w:rsidR="006D1F29">
        <w:rPr>
          <w:noProof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1 к настоящему Договору, в котором перечислены услуги Исполнителя</w:t>
      </w:r>
      <w:r w:rsidR="006D1F29">
        <w:rPr>
          <w:noProof/>
          <w:sz w:val="20"/>
          <w:szCs w:val="20"/>
        </w:rPr>
        <w:fldChar w:fldCharType="end"/>
      </w:r>
      <w:r>
        <w:rPr>
          <w:sz w:val="20"/>
          <w:szCs w:val="20"/>
        </w:rPr>
        <w:t xml:space="preserve"> к настоящему Договору.</w:t>
      </w:r>
    </w:p>
    <w:p w:rsidR="00394928" w:rsidRDefault="00394928">
      <w:pPr>
        <w:shd w:val="clear" w:color="auto" w:fill="FFFFFF"/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Услуги по обучению сотрудников</w:t>
      </w:r>
      <w:r>
        <w:rPr>
          <w:sz w:val="20"/>
          <w:szCs w:val="20"/>
        </w:rPr>
        <w:t xml:space="preserve"> – Услуги по организации обучения сотрудников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правилам движения на перроне аэродрома Московского аэропорта «Домодедово», а также предоставление учебных материалов для получения Персоналом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теоретических знаний и практических умений, необходимых для осуществления деятельности на территории Московского аэропорта «Домодедово».</w:t>
      </w:r>
    </w:p>
    <w:p w:rsidR="00394928" w:rsidRDefault="00394928">
      <w:pPr>
        <w:pStyle w:val="af1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Основные положения</w:t>
      </w:r>
    </w:p>
    <w:p w:rsidR="00394928" w:rsidRDefault="00394928">
      <w:pPr>
        <w:pStyle w:val="af1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Настоящее Приложение определяет порядок обеспечения деятельности </w:t>
      </w:r>
      <w:r w:rsidR="006D1F29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noProof/>
          <w:sz w:val="20"/>
          <w:szCs w:val="20"/>
        </w:rPr>
      </w:r>
      <w:r w:rsidR="006D1F29">
        <w:rPr>
          <w:rFonts w:ascii="Times New Roman" w:hAnsi="Times New Roman"/>
          <w:noProof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Исполнителя</w:t>
      </w:r>
      <w:r w:rsidR="006D1F29">
        <w:rPr>
          <w:rFonts w:ascii="Times New Roman" w:hAnsi="Times New Roman"/>
          <w:noProof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Услугами Доступа, необходимость в которых у </w:t>
      </w:r>
      <w:r w:rsidR="006D1F29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noProof/>
          <w:sz w:val="20"/>
          <w:szCs w:val="20"/>
        </w:rPr>
      </w:r>
      <w:r w:rsidR="006D1F29">
        <w:rPr>
          <w:rFonts w:ascii="Times New Roman" w:hAnsi="Times New Roman"/>
          <w:noProof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Исполнителя</w:t>
      </w:r>
      <w:r w:rsidR="006D1F29">
        <w:rPr>
          <w:rFonts w:ascii="Times New Roman" w:hAnsi="Times New Roman"/>
          <w:noProof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может возникнуть при исполнении настоящего Договора</w:t>
      </w:r>
    </w:p>
    <w:p w:rsidR="00394928" w:rsidRDefault="006D1F29">
      <w:pPr>
        <w:pStyle w:val="af1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ЗАКАЗЧИК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на условиях настоящего Приложения организует за свой счет обеспечение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Услугами Доступа, необходимых для оказания Услуг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>.</w:t>
      </w:r>
    </w:p>
    <w:p w:rsidR="00394928" w:rsidRDefault="00394928">
      <w:pPr>
        <w:pStyle w:val="af1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Права и обязанности Сторон</w:t>
      </w:r>
    </w:p>
    <w:p w:rsidR="00394928" w:rsidRDefault="00394928">
      <w:pPr>
        <w:pStyle w:val="af1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Обязанности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C83D8B">
        <w:rPr>
          <w:rFonts w:ascii="Times New Roman" w:hAnsi="Times New Roman"/>
          <w:sz w:val="20"/>
          <w:szCs w:val="20"/>
        </w:rPr>
        <w:t>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>: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Обеспечить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Услугами Доступа в пределах объемов, обусловленных п.4 настоящего Приложения: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Организовать взаимодействие Главного оператора, Владельцев ИОП 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при исполнении настоящего Договора,при прохождении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процедуры Верификации персонала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и предоставлении документов, указанных в п.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780331" w:rsidRPr="00780331">
        <w:rPr>
          <w:rFonts w:ascii="Times New Roman" w:eastAsia="Times New Roman" w:hAnsi="Times New Roman"/>
          <w:noProof/>
          <w:sz w:val="20"/>
          <w:szCs w:val="20"/>
          <w:lang w:eastAsia="ru-RU"/>
        </w:rPr>
        <w:t>10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Приложения №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780331">
        <w:rPr>
          <w:rFonts w:ascii="Times New Roman" w:eastAsia="Times New Roman" w:hAnsi="Times New Roman"/>
          <w:noProof/>
          <w:sz w:val="20"/>
          <w:szCs w:val="20"/>
          <w:lang w:val="en-US" w:eastAsia="ru-RU"/>
        </w:rPr>
        <w:t>9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к настоящему Договору</w:t>
      </w:r>
      <w:r>
        <w:rPr>
          <w:rFonts w:ascii="Times New Roman" w:hAnsi="Times New Roman"/>
          <w:noProof/>
          <w:sz w:val="20"/>
          <w:szCs w:val="20"/>
        </w:rPr>
        <w:t>.</w:t>
      </w:r>
    </w:p>
    <w:p w:rsidR="00394928" w:rsidRDefault="006D1F29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noProof/>
          <w:sz w:val="20"/>
          <w:szCs w:val="20"/>
        </w:rPr>
        <w:t xml:space="preserve">Обеспечить организацию обучения сотрудников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noProof/>
          <w:sz w:val="20"/>
          <w:szCs w:val="20"/>
        </w:rPr>
        <w:t xml:space="preserve">, осуществляющих самостоятельную эксплуатацию Техники и иных средств механизации в КЗА и выдачу указанным сотрудникам талонов-допусков в соответствии с </w:t>
      </w:r>
      <w:r w:rsidR="00394928">
        <w:rPr>
          <w:rFonts w:ascii="Times New Roman" w:hAnsi="Times New Roman"/>
          <w:sz w:val="20"/>
          <w:szCs w:val="20"/>
        </w:rPr>
        <w:t>Порядком предоставления Услуг по обучению сотрудников, размещенным на Сайте в соответствии с п.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 w:rsidR="00394928"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394928">
        <w:rPr>
          <w:rFonts w:ascii="Times New Roman" w:eastAsia="Times New Roman" w:hAnsi="Times New Roman"/>
          <w:noProof/>
          <w:sz w:val="20"/>
          <w:szCs w:val="20"/>
          <w:lang w:eastAsia="ru-RU"/>
        </w:rPr>
        <w:t>7.2.2</w:t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настоящего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394928">
        <w:rPr>
          <w:rFonts w:ascii="Times New Roman" w:eastAsia="Times New Roman" w:hAnsi="Times New Roman"/>
          <w:noProof/>
          <w:sz w:val="20"/>
          <w:szCs w:val="20"/>
          <w:lang w:eastAsia="ru-RU"/>
        </w:rPr>
        <w:t>Приложения</w:t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noProof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fldChar w:fldCharType="end"/>
      </w:r>
    </w:p>
    <w:p w:rsidR="00394928" w:rsidRDefault="00394928">
      <w:pPr>
        <w:pStyle w:val="af1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Права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C83D8B">
        <w:rPr>
          <w:rFonts w:ascii="Times New Roman" w:hAnsi="Times New Roman"/>
          <w:sz w:val="20"/>
          <w:szCs w:val="20"/>
        </w:rPr>
        <w:t>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>:</w:t>
      </w:r>
    </w:p>
    <w:p w:rsidR="00394928" w:rsidRDefault="00394928" w:rsidP="00877DA4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В целях контроля соблюдения условий настоящего Договора, проводить проверки деятельности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на территории Московского аэропорта «Домодедово» с привлечением персонала Владельцев ИОП и Главного оператора, а также с привлечением третьих лиц, с последующим предоставлением результатов проверки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877DA4" w:rsidRPr="00877DA4">
        <w:rPr>
          <w:rFonts w:ascii="Times New Roman" w:hAnsi="Times New Roman"/>
          <w:sz w:val="20"/>
          <w:szCs w:val="20"/>
        </w:rPr>
        <w:t>Исполнител</w:t>
      </w:r>
      <w:r w:rsidR="00877DA4">
        <w:rPr>
          <w:rFonts w:ascii="Times New Roman" w:hAnsi="Times New Roman"/>
          <w:sz w:val="20"/>
          <w:szCs w:val="20"/>
        </w:rPr>
        <w:t>ю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. Персонал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C83D8B">
        <w:rPr>
          <w:rFonts w:ascii="Times New Roman" w:hAnsi="Times New Roman"/>
          <w:sz w:val="20"/>
          <w:szCs w:val="20"/>
        </w:rPr>
        <w:t>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>, Владельцев ИОП, Главного оператора и третьих лиц, привлеченный к проверке должен состоять в соответствующих подразделениях контроля качества и (или) технического надзора указанных лиц, что подтверждается соответствующей отметкой на личном пропуске сотрудника.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Направлять запросы в адрес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(на адрес места нахождения или адрес e-mail, указанные в Приложении №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4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к настоящему Договору) о предоставлении подтверждения наличия действующих трудовых отношений с персоналом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, на который оформлены пропуска. Соответствующая информация должна быть предоставлена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в течение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6D1F29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ТекстовоеПоле24"/>
            <w:enabled/>
            <w:calcOnExit w:val="0"/>
            <w:textInput>
              <w:default w:val="2-х рабочих"/>
            </w:textInput>
          </w:ffData>
        </w:fldChar>
      </w:r>
      <w:bookmarkStart w:id="1" w:name="ТекстовоеПоле24"/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noProof/>
          <w:sz w:val="20"/>
          <w:szCs w:val="20"/>
        </w:rPr>
      </w:r>
      <w:r w:rsidR="006D1F29">
        <w:rPr>
          <w:rFonts w:ascii="Times New Roman" w:hAnsi="Times New Roman"/>
          <w:noProof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2-х рабочих</w:t>
      </w:r>
      <w:r w:rsidR="006D1F29">
        <w:fldChar w:fldCharType="end"/>
      </w:r>
      <w:bookmarkEnd w:id="1"/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дней со дня получения запроса от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(на адрес местонахождения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или адрес e-mail, указанные в Приложении №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4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к настоящему Договору).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В случае нарушения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обязанности использовать Услуги Доступа только в рамках исполнения настоящего Договора (п.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го/ых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3.3.5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настоящего Приложения) н</w:t>
      </w:r>
      <w:r>
        <w:rPr>
          <w:rFonts w:ascii="Times New Roman" w:hAnsi="Times New Roman"/>
          <w:noProof/>
          <w:sz w:val="20"/>
          <w:szCs w:val="20"/>
        </w:rPr>
        <w:t xml:space="preserve">аправить запрос Главному оператору об аннулировании результатов Верификации персонала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и недостоверности заверений и гарантий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, а также прекратить обеспечение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Услугами Доступа по настоящему Договору, в т.ч. заблокировать личные и транспортные пропуска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>.</w:t>
      </w:r>
    </w:p>
    <w:p w:rsidR="00394928" w:rsidRDefault="00394928">
      <w:pPr>
        <w:pStyle w:val="af1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sz w:val="20"/>
          <w:szCs w:val="20"/>
        </w:rPr>
      </w:pPr>
      <w:bookmarkStart w:id="2" w:name="_Ref438203530"/>
      <w:r>
        <w:rPr>
          <w:rFonts w:ascii="Times New Roman" w:hAnsi="Times New Roman"/>
          <w:sz w:val="20"/>
          <w:szCs w:val="20"/>
        </w:rPr>
        <w:t xml:space="preserve">Обязанности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sz w:val="20"/>
          <w:szCs w:val="20"/>
        </w:rPr>
        <w:t>:</w:t>
      </w:r>
      <w:bookmarkEnd w:id="2"/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bookmarkStart w:id="3" w:name="_Ref440366627"/>
      <w:r>
        <w:rPr>
          <w:rFonts w:ascii="Times New Roman" w:hAnsi="Times New Roman"/>
          <w:noProof/>
          <w:sz w:val="20"/>
          <w:szCs w:val="20"/>
        </w:rPr>
        <w:t xml:space="preserve">Пройти процедуру Верификации персонала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с проверкой действительности заверений и гарантий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>, указанных в п.</w:t>
      </w:r>
      <w:r w:rsidR="006D1F29"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fldChar w:fldCharType="separate"/>
      </w:r>
      <w:r w:rsidR="00477882" w:rsidRPr="00477882">
        <w:t>10</w:t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Приложения №</w:t>
      </w:r>
      <w:r w:rsidR="006D1F29"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fldChar w:fldCharType="separate"/>
      </w:r>
      <w:r w:rsidR="00477882" w:rsidRPr="00477882">
        <w:rPr>
          <w:rFonts w:ascii="Times New Roman" w:eastAsia="Times New Roman" w:hAnsi="Times New Roman"/>
          <w:noProof/>
          <w:sz w:val="20"/>
          <w:szCs w:val="20"/>
          <w:lang w:eastAsia="ru-RU"/>
        </w:rPr>
        <w:t>9</w:t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к настоящему Договору, по каждому виду деятельности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по настоящему Договору, до начала оказания Услуг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и повторять прохождение процедуры Верификации персонала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с проверкой действительности заверений и гарантий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не реже одного раза в год.</w:t>
      </w:r>
    </w:p>
    <w:bookmarkEnd w:id="3"/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До начала оказания Услуг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ознакомиться с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30"/>
            </w:textInput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Правилами доступа к объектам ИОП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, размещенными на Сайте, довести содержание указанных Правил до своих сотрудников, а также неукоснительно соблюдать и обеспечивать соблюдение указанных Правил своими сотрудниками в течение всего периода оказания Услуг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>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lastRenderedPageBreak/>
        <w:t>Обеспечить, при необходимости, прохождение сотрудниками обучения и получения талонов-допусков для самостоятельной эксплуатации Техники и иных средств механизации в КЗА.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За </w:t>
      </w:r>
      <w:r w:rsidR="006D1F29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noProof/>
          <w:sz w:val="20"/>
          <w:szCs w:val="20"/>
        </w:rPr>
      </w:r>
      <w:r w:rsidR="006D1F29">
        <w:rPr>
          <w:rFonts w:ascii="Times New Roman" w:hAnsi="Times New Roman"/>
          <w:noProof/>
          <w:sz w:val="20"/>
          <w:szCs w:val="20"/>
        </w:rPr>
        <w:fldChar w:fldCharType="separate"/>
      </w:r>
      <w:r w:rsidR="003871A8">
        <w:rPr>
          <w:rFonts w:ascii="Times New Roman" w:hAnsi="Times New Roman"/>
          <w:noProof/>
          <w:sz w:val="20"/>
          <w:szCs w:val="20"/>
        </w:rPr>
        <w:t>5</w:t>
      </w:r>
      <w:r w:rsidR="006D1F29">
        <w:rPr>
          <w:rFonts w:ascii="Times New Roman" w:hAnsi="Times New Roman"/>
          <w:noProof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рабочих дн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3871A8">
        <w:rPr>
          <w:rFonts w:ascii="Times New Roman" w:eastAsia="Times New Roman" w:hAnsi="Times New Roman"/>
          <w:noProof/>
          <w:sz w:val="20"/>
          <w:szCs w:val="20"/>
          <w:lang w:eastAsia="ru-RU"/>
        </w:rPr>
        <w:t>ей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до даты начала оказания Услуг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подавать заявки на обеспечение Услугами Доступа по настоящему Приложению, в т.ч. на личные и транспортные пропуска, охрану объектов, обучение сотрудников, осуществляющих самостоятельную эксплуатацию Техники и иных средств механизации в КЗА, по форме, </w:t>
      </w:r>
      <w:r>
        <w:rPr>
          <w:rFonts w:ascii="Times New Roman" w:hAnsi="Times New Roman"/>
          <w:snapToGrid w:val="0"/>
          <w:sz w:val="20"/>
          <w:szCs w:val="20"/>
        </w:rPr>
        <w:t>размещенной на Сайте</w:t>
      </w:r>
      <w:r>
        <w:rPr>
          <w:rFonts w:ascii="Times New Roman" w:hAnsi="Times New Roman"/>
          <w:noProof/>
          <w:sz w:val="20"/>
          <w:szCs w:val="20"/>
        </w:rPr>
        <w:t xml:space="preserve">. В заявках на пропуска должны быть указаны номенклатуры должностей сотрудников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и запрашиваемые зоны доступа, требуемые для выполнения функциональных обязанностей сотрудниками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. Выдача транспортных пропусков возможна только при наличии талонов-допусков у сотрудников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>, фактически эксплуатирующих Технику и иные средства механизации в КЗА.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Не использовать Услуги Доступа, обеспечиваемые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ОМ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по настоящему Договору</w:t>
      </w:r>
      <w:r>
        <w:rPr>
          <w:rFonts w:ascii="Times New Roman" w:hAnsi="Times New Roman"/>
          <w:noProof/>
          <w:sz w:val="20"/>
          <w:szCs w:val="20"/>
        </w:rPr>
        <w:t xml:space="preserve"> с целью оказания услуг / производства работ / реализации товаров, не связанных с Услугами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>, выполняемыми в соответствии с настоящим Договором</w:t>
      </w:r>
      <w:r>
        <w:rPr>
          <w:rFonts w:ascii="Times New Roman" w:hAnsi="Times New Roman"/>
          <w:noProof/>
          <w:sz w:val="20"/>
          <w:szCs w:val="20"/>
        </w:rPr>
        <w:t>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>Использовать объекты ИОП, указанные в настоящем Приложении исключительно по их прямому назначению и в соответствии с условиями настоящего Договора.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Обеспечивать возможность контроля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ОМ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с привлечением Владельцев ИОП / Главного оператора процесса деятельности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в Московском аэропорту «Домодедово».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bookmarkStart w:id="4" w:name="_Ref438139554"/>
      <w:r>
        <w:rPr>
          <w:rFonts w:ascii="Times New Roman" w:hAnsi="Times New Roman"/>
          <w:noProof/>
          <w:sz w:val="20"/>
          <w:szCs w:val="20"/>
        </w:rPr>
        <w:t>Неукоснительно соблюдать Руководство пользователя аэропорта «Домодедово»,</w:t>
      </w:r>
      <w:bookmarkEnd w:id="4"/>
      <w:r>
        <w:rPr>
          <w:rFonts w:ascii="Times New Roman" w:hAnsi="Times New Roman"/>
          <w:noProof/>
          <w:sz w:val="20"/>
          <w:szCs w:val="20"/>
        </w:rPr>
        <w:t xml:space="preserve"> размещенное на Сайте по следующему адресу: </w:t>
      </w:r>
      <w:hyperlink r:id="rId9" w:history="1">
        <w:r>
          <w:rPr>
            <w:rStyle w:val="a3"/>
            <w:rFonts w:ascii="Times New Roman" w:hAnsi="Times New Roman"/>
            <w:noProof/>
            <w:sz w:val="20"/>
            <w:szCs w:val="20"/>
          </w:rPr>
          <w:t>http://dme.ru/partners/activities/</w:t>
        </w:r>
      </w:hyperlink>
      <w:r>
        <w:rPr>
          <w:rFonts w:ascii="Times New Roman" w:hAnsi="Times New Roman"/>
          <w:noProof/>
          <w:sz w:val="20"/>
          <w:szCs w:val="20"/>
        </w:rPr>
        <w:t>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bookmarkStart w:id="5" w:name="_Ref440369362"/>
      <w:r>
        <w:rPr>
          <w:rFonts w:ascii="Times New Roman" w:hAnsi="Times New Roman"/>
          <w:noProof/>
          <w:sz w:val="20"/>
          <w:szCs w:val="20"/>
        </w:rPr>
        <w:t xml:space="preserve">Не уклоняться от оформления и подписания Акта выявленных нарушений и других документов, подтверждающих факт нарушения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требований настоящего Приложения, Руководства пользователя аэропорта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 w:rsidR="006D1F29"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fldChar w:fldCharType="separate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и Правил доступа к объектам ИОП</w:t>
      </w:r>
      <w:r w:rsidR="006D1F29">
        <w:fldChar w:fldCharType="end"/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. Форма Акта выявленных нарушений </w:t>
      </w:r>
      <w:r>
        <w:rPr>
          <w:rFonts w:ascii="Times New Roman" w:hAnsi="Times New Roman"/>
          <w:snapToGrid w:val="0"/>
          <w:sz w:val="20"/>
          <w:szCs w:val="20"/>
        </w:rPr>
        <w:t>размещена на Сайте</w:t>
      </w:r>
      <w:r>
        <w:rPr>
          <w:rFonts w:ascii="Times New Roman" w:hAnsi="Times New Roman"/>
          <w:noProof/>
          <w:sz w:val="20"/>
          <w:szCs w:val="20"/>
        </w:rPr>
        <w:t xml:space="preserve">. В случае несогласия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с данными указанного Акта, дальнейший порядок взаимодействия определяется согласно «Порядку рассмотрения претензий», размещенном на Сайте в соответствии с п.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 w:rsidR="006D1F29"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fldChar w:fldCharType="separate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>9.9.2</w:t>
      </w:r>
      <w:r w:rsidR="006D1F29">
        <w:fldChar w:fldCharType="end"/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настоящего Договора.</w:t>
      </w:r>
      <w:bookmarkEnd w:id="5"/>
    </w:p>
    <w:p w:rsidR="00394928" w:rsidRDefault="00394928">
      <w:pPr>
        <w:pStyle w:val="af1"/>
        <w:widowControl/>
        <w:numPr>
          <w:ilvl w:val="0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Услуги Доступа</w:t>
      </w:r>
    </w:p>
    <w:p w:rsidR="00394928" w:rsidRDefault="00394928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процессе исполнения настоящего Договора,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Контрагент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использует следующие необходимые Услуги Доступа:</w:t>
      </w:r>
    </w:p>
    <w:p w:rsidR="00394928" w:rsidRDefault="006D1F29">
      <w:pPr>
        <w:tabs>
          <w:tab w:val="left" w:pos="567"/>
        </w:tabs>
        <w:autoSpaceDE w:val="0"/>
        <w:autoSpaceDN w:val="0"/>
        <w:spacing w:line="240" w:lineRule="auto"/>
        <w:rPr>
          <w:noProof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noProof/>
          <w:sz w:val="20"/>
          <w:szCs w:val="20"/>
        </w:rPr>
        <w:t>&lt;</w:t>
      </w:r>
    </w:p>
    <w:tbl>
      <w:tblPr>
        <w:tblStyle w:val="1"/>
        <w:tblW w:w="9351" w:type="dxa"/>
        <w:tblLook w:val="04A0" w:firstRow="1" w:lastRow="0" w:firstColumn="1" w:lastColumn="0" w:noHBand="0" w:noVBand="1"/>
      </w:tblPr>
      <w:tblGrid>
        <w:gridCol w:w="2399"/>
        <w:gridCol w:w="2259"/>
        <w:gridCol w:w="1176"/>
        <w:gridCol w:w="3517"/>
      </w:tblGrid>
      <w:tr w:rsidR="00394928">
        <w:trPr>
          <w:trHeight w:val="772"/>
          <w:tblHeader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Владелец ИОП/ Специализированное предприятие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spacing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spacing w:line="240" w:lineRule="auto"/>
              <w:ind w:right="-108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spacing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Условия применения</w:t>
            </w:r>
          </w:p>
        </w:tc>
      </w:tr>
      <w:tr w:rsidR="00394928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Инфраструктура общего пользования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after="160" w:line="240" w:lineRule="auto"/>
              <w:contextualSpacing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ООО «ДОМОДЕДОВО СЛОТ АЛЛОКЕЙШЕН»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Комплекс систем ГО и ЧС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Применяется всегда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0A0854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ООО «ДОМОДЕДОВО</w:t>
            </w:r>
            <w:r w:rsidR="000A0854">
              <w:rPr>
                <w:sz w:val="20"/>
                <w:szCs w:val="20"/>
                <w:lang w:eastAsia="en-US"/>
              </w:rPr>
              <w:t xml:space="preserve"> ЭРФИЛД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Зона перронного комплекса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самостоятельного передвижения сотрудников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по территории перронного комплекса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0A0854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 w:rsidRPr="000A0854">
              <w:rPr>
                <w:sz w:val="20"/>
                <w:szCs w:val="20"/>
                <w:lang w:eastAsia="en-US"/>
              </w:rPr>
              <w:t>ООО «ДОМОДЕДОВО ЭРФИЛД»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Маршруты движения в КЗА и Места размещения на перроне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эксплуатации Техники и иных средств механизации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bCs/>
                <w:sz w:val="20"/>
                <w:szCs w:val="20"/>
                <w:lang w:eastAsia="en-US"/>
              </w:rPr>
              <w:t xml:space="preserve"> на территории КЗА и перрона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0A0854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 w:rsidRPr="000A0854">
              <w:rPr>
                <w:sz w:val="20"/>
                <w:szCs w:val="20"/>
                <w:lang w:eastAsia="en-US"/>
              </w:rPr>
              <w:t>ООО «ДОМОДЕДОВО ЭРФИЛД»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Маршруты движения вне КЗА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Применяется в случае необходимости подъезда к КПП для осуществления въезда на территорию КЗА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0A0854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 w:rsidRPr="000A0854">
              <w:rPr>
                <w:sz w:val="20"/>
                <w:szCs w:val="20"/>
                <w:lang w:eastAsia="en-US"/>
              </w:rPr>
              <w:t>ООО «ДОМОДЕДОВО ЭРФИЛД»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Система утилизации ТБО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случае, когда деятельность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 связана с образованием твердых бытовых отходов и обязанность вывоза таковых отходов с Территории Московского аэропорта «Домодедово» в места захоронения / складирования / утилизации не закреплена настоящим Договором за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Исполнителем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 КЭТЕРИНГ»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Зона комплекса фабрики бортового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самостоятельного передвижения сотрудников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по территории фабрики бортового питания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 ПЭССЕНДЖЕР ТЕРМИНАЛ»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Зона АВК, расположенная за линией специального досмотра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самостоятельного передвижения сотрудников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bCs/>
                <w:sz w:val="20"/>
                <w:szCs w:val="20"/>
                <w:lang w:eastAsia="en-US"/>
              </w:rPr>
              <w:t xml:space="preserve"> по территории АВК, расположенной за линией специального досмотра («чистая зона»)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 ПЭССЕНДЖЕР ТЕРМИНАЛ»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Зона АВК, расположенная до линий специального досмотра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самостоятельного передвижения сотрудников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по территории АВК, расположенной до линии специального досмотра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 КАРГО»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Зона грузового терминала, расположенная за линией специального досмотра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самостоятельного передвижения сотрудников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по территории грузового терминала, расположенной за линией специального досмотра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 КАРГО»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Зона грузового терминала, расположенная до линии специального досмотра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самостоятельного передвижения сотрудников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bCs/>
                <w:sz w:val="20"/>
                <w:szCs w:val="20"/>
                <w:lang w:eastAsia="en-US"/>
              </w:rPr>
              <w:t xml:space="preserve"> по территории грузового терминала, расположенной до линии специального досмотра</w:t>
            </w:r>
          </w:p>
        </w:tc>
      </w:tr>
      <w:tr w:rsidR="00394928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Обеспечение охраны объектов и пропускного режима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8064C7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</w:t>
            </w:r>
            <w:r w:rsidR="00877DA4"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Разовый личный пропуск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8064C7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</w:t>
            </w:r>
            <w:r w:rsidR="00877DA4"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Разовый транспортный пропуск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8064C7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</w:t>
            </w:r>
            <w:r w:rsidR="00877DA4"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Постоянный личный пропуск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8064C7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</w:t>
            </w:r>
            <w:r w:rsidR="00877DA4"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Постоянный транспортный пропуск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8064C7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 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Охрана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Человеко-час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Применяется в случае необходимости проведения строительных работ объектов на территории КЗА</w:t>
            </w:r>
          </w:p>
        </w:tc>
      </w:tr>
      <w:tr w:rsidR="00394928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</w:p>
        </w:tc>
      </w:tr>
    </w:tbl>
    <w:p w:rsidR="00394928" w:rsidRDefault="006D1F29">
      <w:pPr>
        <w:tabs>
          <w:tab w:val="left" w:pos="567"/>
        </w:tabs>
        <w:autoSpaceDE w:val="0"/>
        <w:autoSpaceDN w:val="0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fldChar w:fldCharType="end"/>
      </w:r>
    </w:p>
    <w:p w:rsidR="00394928" w:rsidRDefault="00394928">
      <w:pPr>
        <w:pStyle w:val="af1"/>
        <w:widowControl/>
        <w:numPr>
          <w:ilvl w:val="0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Квота использования Услуг Доступа</w:t>
      </w:r>
    </w:p>
    <w:p w:rsidR="00394928" w:rsidRPr="00FE7728" w:rsidRDefault="00394928" w:rsidP="0094372D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FE7728">
        <w:rPr>
          <w:rFonts w:ascii="Times New Roman" w:hAnsi="Times New Roman"/>
          <w:sz w:val="20"/>
          <w:szCs w:val="20"/>
        </w:rPr>
        <w:t xml:space="preserve">В рамках исполнения настоящего Договора, </w:t>
      </w:r>
      <w:r w:rsidR="006D1F29" w:rsidRPr="00FE7728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FE7728">
        <w:rPr>
          <w:rFonts w:ascii="Times New Roman" w:hAnsi="Times New Roman"/>
          <w:sz w:val="20"/>
          <w:szCs w:val="20"/>
        </w:rPr>
        <w:instrText xml:space="preserve"> FORMTEXT </w:instrText>
      </w:r>
      <w:r w:rsidR="006D1F29" w:rsidRPr="00FE7728">
        <w:rPr>
          <w:rFonts w:ascii="Times New Roman" w:hAnsi="Times New Roman"/>
          <w:sz w:val="20"/>
          <w:szCs w:val="20"/>
        </w:rPr>
      </w:r>
      <w:r w:rsidR="006D1F29" w:rsidRPr="00FE7728">
        <w:rPr>
          <w:rFonts w:ascii="Times New Roman" w:hAnsi="Times New Roman"/>
          <w:sz w:val="20"/>
          <w:szCs w:val="20"/>
        </w:rPr>
        <w:fldChar w:fldCharType="separate"/>
      </w:r>
      <w:r w:rsidRPr="00FE7728">
        <w:rPr>
          <w:rFonts w:ascii="Times New Roman" w:hAnsi="Times New Roman"/>
          <w:sz w:val="20"/>
          <w:szCs w:val="20"/>
        </w:rPr>
        <w:t>ЗАКАЗЧИК</w:t>
      </w:r>
      <w:r w:rsidR="006D1F29" w:rsidRPr="00FE7728">
        <w:rPr>
          <w:rFonts w:ascii="Times New Roman" w:hAnsi="Times New Roman"/>
          <w:sz w:val="20"/>
          <w:szCs w:val="20"/>
        </w:rPr>
        <w:fldChar w:fldCharType="end"/>
      </w:r>
      <w:r w:rsidRPr="00FE7728">
        <w:rPr>
          <w:rFonts w:ascii="Times New Roman" w:hAnsi="Times New Roman"/>
          <w:sz w:val="20"/>
          <w:szCs w:val="20"/>
        </w:rPr>
        <w:t xml:space="preserve"> обязуется обеспечить </w:t>
      </w:r>
      <w:r w:rsidR="006D1F29" w:rsidRPr="00FE7728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FE7728">
        <w:rPr>
          <w:rFonts w:ascii="Times New Roman" w:hAnsi="Times New Roman"/>
          <w:sz w:val="20"/>
          <w:szCs w:val="20"/>
        </w:rPr>
        <w:instrText xml:space="preserve"> FORMTEXT </w:instrText>
      </w:r>
      <w:r w:rsidR="006D1F29" w:rsidRPr="00FE7728">
        <w:rPr>
          <w:rFonts w:ascii="Times New Roman" w:hAnsi="Times New Roman"/>
          <w:sz w:val="20"/>
          <w:szCs w:val="20"/>
        </w:rPr>
      </w:r>
      <w:r w:rsidR="006D1F29" w:rsidRPr="00FE7728">
        <w:rPr>
          <w:rFonts w:ascii="Times New Roman" w:hAnsi="Times New Roman"/>
          <w:sz w:val="20"/>
          <w:szCs w:val="20"/>
        </w:rPr>
        <w:fldChar w:fldCharType="separate"/>
      </w:r>
      <w:r w:rsidRPr="00FE7728">
        <w:rPr>
          <w:rFonts w:ascii="Times New Roman" w:hAnsi="Times New Roman"/>
          <w:sz w:val="20"/>
          <w:szCs w:val="20"/>
        </w:rPr>
        <w:t>Исполнителя</w:t>
      </w:r>
      <w:r w:rsidR="006D1F29" w:rsidRPr="00FE7728">
        <w:rPr>
          <w:rFonts w:ascii="Times New Roman" w:hAnsi="Times New Roman"/>
          <w:sz w:val="20"/>
          <w:szCs w:val="20"/>
        </w:rPr>
        <w:fldChar w:fldCharType="end"/>
      </w:r>
      <w:r w:rsidRPr="00FE7728">
        <w:rPr>
          <w:rFonts w:ascii="Times New Roman" w:hAnsi="Times New Roman"/>
          <w:sz w:val="20"/>
          <w:szCs w:val="20"/>
        </w:rPr>
        <w:t xml:space="preserve"> Услугами Доступа для функционирования следующего количества сотрудников </w:t>
      </w:r>
      <w:r w:rsidR="006D1F29" w:rsidRPr="00FE7728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FE7728">
        <w:rPr>
          <w:rFonts w:ascii="Times New Roman" w:hAnsi="Times New Roman"/>
          <w:sz w:val="20"/>
          <w:szCs w:val="20"/>
        </w:rPr>
        <w:instrText xml:space="preserve"> FORMTEXT </w:instrText>
      </w:r>
      <w:r w:rsidR="006D1F29" w:rsidRPr="00FE7728">
        <w:rPr>
          <w:rFonts w:ascii="Times New Roman" w:hAnsi="Times New Roman"/>
          <w:sz w:val="20"/>
          <w:szCs w:val="20"/>
        </w:rPr>
      </w:r>
      <w:r w:rsidR="006D1F29" w:rsidRPr="00FE7728">
        <w:rPr>
          <w:rFonts w:ascii="Times New Roman" w:hAnsi="Times New Roman"/>
          <w:sz w:val="20"/>
          <w:szCs w:val="20"/>
        </w:rPr>
        <w:fldChar w:fldCharType="separate"/>
      </w:r>
      <w:r w:rsidRPr="00FE7728">
        <w:rPr>
          <w:rFonts w:ascii="Times New Roman" w:hAnsi="Times New Roman"/>
          <w:sz w:val="20"/>
          <w:szCs w:val="20"/>
        </w:rPr>
        <w:t>Исполнителя</w:t>
      </w:r>
      <w:r w:rsidR="006D1F29" w:rsidRPr="00FE7728">
        <w:rPr>
          <w:rFonts w:ascii="Times New Roman" w:hAnsi="Times New Roman"/>
          <w:sz w:val="20"/>
          <w:szCs w:val="20"/>
        </w:rPr>
        <w:fldChar w:fldCharType="end"/>
      </w:r>
      <w:r w:rsidRPr="00FE7728">
        <w:rPr>
          <w:rFonts w:ascii="Times New Roman" w:hAnsi="Times New Roman"/>
          <w:sz w:val="20"/>
          <w:szCs w:val="20"/>
        </w:rPr>
        <w:t xml:space="preserve">, а также Техники и иных средств механизации </w:t>
      </w:r>
      <w:r w:rsidR="006D1F29" w:rsidRPr="00FE7728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FE7728">
        <w:rPr>
          <w:rFonts w:ascii="Times New Roman" w:hAnsi="Times New Roman"/>
          <w:sz w:val="20"/>
          <w:szCs w:val="20"/>
        </w:rPr>
        <w:instrText xml:space="preserve"> FORMTEXT </w:instrText>
      </w:r>
      <w:r w:rsidR="006D1F29" w:rsidRPr="00FE7728">
        <w:rPr>
          <w:rFonts w:ascii="Times New Roman" w:hAnsi="Times New Roman"/>
          <w:sz w:val="20"/>
          <w:szCs w:val="20"/>
        </w:rPr>
      </w:r>
      <w:r w:rsidR="006D1F29" w:rsidRPr="00FE7728">
        <w:rPr>
          <w:rFonts w:ascii="Times New Roman" w:hAnsi="Times New Roman"/>
          <w:sz w:val="20"/>
          <w:szCs w:val="20"/>
        </w:rPr>
        <w:fldChar w:fldCharType="separate"/>
      </w:r>
      <w:r w:rsidRPr="00FE7728">
        <w:rPr>
          <w:rFonts w:ascii="Times New Roman" w:hAnsi="Times New Roman"/>
          <w:sz w:val="20"/>
          <w:szCs w:val="20"/>
        </w:rPr>
        <w:t>Исполнителя</w:t>
      </w:r>
      <w:r w:rsidR="006D1F29" w:rsidRPr="00FE7728">
        <w:rPr>
          <w:rFonts w:ascii="Times New Roman" w:hAnsi="Times New Roman"/>
          <w:sz w:val="20"/>
          <w:szCs w:val="20"/>
        </w:rPr>
        <w:fldChar w:fldCharType="end"/>
      </w:r>
      <w:r w:rsidRPr="00FE7728">
        <w:rPr>
          <w:rFonts w:ascii="Times New Roman" w:hAnsi="Times New Roman"/>
          <w:sz w:val="20"/>
          <w:szCs w:val="20"/>
        </w:rPr>
        <w:t>:</w:t>
      </w:r>
    </w:p>
    <w:p w:rsidR="00394928" w:rsidRDefault="00394928">
      <w:pPr>
        <w:tabs>
          <w:tab w:val="left" w:pos="567"/>
        </w:tabs>
        <w:autoSpaceDE w:val="0"/>
        <w:autoSpaceDN w:val="0"/>
        <w:spacing w:before="240" w:line="240" w:lineRule="auto"/>
        <w:rPr>
          <w:sz w:val="20"/>
          <w:szCs w:val="20"/>
        </w:rPr>
      </w:pPr>
      <w:r>
        <w:rPr>
          <w:sz w:val="20"/>
          <w:szCs w:val="20"/>
        </w:rPr>
        <w:t>Персонал</w:t>
      </w:r>
    </w:p>
    <w:p w:rsidR="00394928" w:rsidRDefault="006D1F29">
      <w:pPr>
        <w:tabs>
          <w:tab w:val="left" w:pos="567"/>
        </w:tabs>
        <w:autoSpaceDE w:val="0"/>
        <w:autoSpaceDN w:val="0"/>
        <w:spacing w:before="240" w:line="240" w:lineRule="auto"/>
        <w:rPr>
          <w:noProof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</w:p>
    <w:tbl>
      <w:tblPr>
        <w:tblStyle w:val="af2"/>
        <w:tblW w:w="9351" w:type="dxa"/>
        <w:tblLook w:val="04A0" w:firstRow="1" w:lastRow="0" w:firstColumn="1" w:lastColumn="0" w:noHBand="0" w:noVBand="1"/>
      </w:tblPr>
      <w:tblGrid>
        <w:gridCol w:w="3256"/>
        <w:gridCol w:w="1417"/>
        <w:gridCol w:w="4678"/>
      </w:tblGrid>
      <w:tr w:rsidR="0039492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Количество, чел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Место/зона фактического исполнения обязанностей в рамках настоящего Договора</w:t>
            </w:r>
          </w:p>
        </w:tc>
      </w:tr>
      <w:tr w:rsidR="00394928" w:rsidTr="00CA678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FE7728" w:rsidP="00477882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FE7728" w:rsidP="00477882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28" w:rsidRDefault="00FE7728" w:rsidP="00FE77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39492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FE7728" w:rsidP="000A0854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FE77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FE7728" w:rsidP="00FE77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39492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FE77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FE77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28" w:rsidRDefault="00FE7728" w:rsidP="00FE77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</w:tbl>
    <w:p w:rsidR="00394928" w:rsidRDefault="006D1F29">
      <w:pPr>
        <w:tabs>
          <w:tab w:val="left" w:pos="567"/>
        </w:tabs>
        <w:autoSpaceDE w:val="0"/>
        <w:autoSpaceDN w:val="0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fldChar w:fldCharType="end"/>
      </w:r>
    </w:p>
    <w:p w:rsidR="00394928" w:rsidRDefault="00394928">
      <w:pPr>
        <w:tabs>
          <w:tab w:val="left" w:pos="567"/>
        </w:tabs>
        <w:autoSpaceDE w:val="0"/>
        <w:autoSpaceDN w:val="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</w:rPr>
        <w:t>Техника и иные средства механизации</w:t>
      </w:r>
    </w:p>
    <w:p w:rsidR="00394928" w:rsidRDefault="006D1F29">
      <w:pPr>
        <w:tabs>
          <w:tab w:val="left" w:pos="567"/>
        </w:tabs>
        <w:autoSpaceDE w:val="0"/>
        <w:autoSpaceDN w:val="0"/>
        <w:spacing w:before="240" w:line="240" w:lineRule="auto"/>
        <w:rPr>
          <w:noProof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</w:p>
    <w:tbl>
      <w:tblPr>
        <w:tblStyle w:val="af2"/>
        <w:tblW w:w="9351" w:type="dxa"/>
        <w:tblLook w:val="04A0" w:firstRow="1" w:lastRow="0" w:firstColumn="1" w:lastColumn="0" w:noHBand="0" w:noVBand="1"/>
      </w:tblPr>
      <w:tblGrid>
        <w:gridCol w:w="3086"/>
        <w:gridCol w:w="1336"/>
        <w:gridCol w:w="1212"/>
        <w:gridCol w:w="3717"/>
      </w:tblGrid>
      <w:tr w:rsidR="00394928">
        <w:trPr>
          <w:tblHeader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марки и модели транспортного средства/ оборудования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Количество, шт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Масса, кг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Место/зона фактической эксплуатации в рамках настоящего Договора</w:t>
            </w:r>
          </w:p>
        </w:tc>
      </w:tr>
      <w:tr w:rsidR="00394928"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Pr="00364FBF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477882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477882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477882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</w:tr>
      <w:tr w:rsidR="00394928"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FE77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AE19B7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AE19B7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AE19B7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394928"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FE77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AE19B7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AE19B7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AE19B7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</w:tbl>
    <w:p w:rsidR="00394928" w:rsidRDefault="006D1F29">
      <w:pPr>
        <w:tabs>
          <w:tab w:val="left" w:pos="567"/>
        </w:tabs>
        <w:autoSpaceDE w:val="0"/>
        <w:autoSpaceDN w:val="0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fldChar w:fldCharType="end"/>
      </w:r>
    </w:p>
    <w:p w:rsidR="00394928" w:rsidRDefault="006D1F29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ЗАКАЗЧИК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обеспечивает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Услугами Доступа за свой счет. В случае, если по инициативе или вине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возникла необходимость обеспечения Услугами Доступа дополнительного количества персонала или Техники и иных средств механизации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, то затраты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А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на обеспечение дополнительного количества персонала или Техники и иных средств механизации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удерживаются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ОМ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из суммы, причитающейся к оплате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в соответствии с настоящим Договором.</w:t>
      </w:r>
    </w:p>
    <w:p w:rsidR="00394928" w:rsidRDefault="00394928" w:rsidP="002C1107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Стоимость Услуг Доступа, которыми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за свой счет обеспечивает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в рамках исполнения настоящего Договора определяется в соответствии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го/ых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 xml:space="preserve">с действующими на момент оказания Услуги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прейскурантами Специализированных предприятий</w:t>
      </w:r>
      <w:r>
        <w:rPr>
          <w:rFonts w:ascii="Times New Roman" w:hAnsi="Times New Roman"/>
          <w:noProof/>
          <w:sz w:val="20"/>
          <w:szCs w:val="20"/>
        </w:rPr>
        <w:t>, расположенными на Сайте по адресу:</w:t>
      </w:r>
      <w:r w:rsidR="002C1107" w:rsidRPr="002C1107">
        <w:rPr>
          <w:rFonts w:ascii="Times New Roman" w:hAnsi="Times New Roman"/>
          <w:noProof/>
          <w:sz w:val="20"/>
          <w:szCs w:val="20"/>
        </w:rPr>
        <w:t xml:space="preserve">http://www.business.dme.ru 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>.</w:t>
      </w:r>
    </w:p>
    <w:p w:rsidR="00394928" w:rsidRDefault="00394928">
      <w:pPr>
        <w:pStyle w:val="af1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Ответственность Сторон</w:t>
      </w:r>
    </w:p>
    <w:p w:rsidR="00394928" w:rsidRDefault="00394928" w:rsidP="00877DA4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случае нанесения вреда имуществу Владельцев ИОП в результате эксплуатации объектов ИОП не по назначению (п.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го/ых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3.3.6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настоящего Приложения),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877DA4" w:rsidRPr="00877DA4">
        <w:rPr>
          <w:rFonts w:ascii="Times New Roman" w:hAnsi="Times New Roman"/>
          <w:sz w:val="20"/>
          <w:szCs w:val="20"/>
        </w:rPr>
        <w:t>Исполнител</w:t>
      </w:r>
      <w:r w:rsidR="00877DA4">
        <w:rPr>
          <w:rFonts w:ascii="Times New Roman" w:hAnsi="Times New Roman"/>
          <w:sz w:val="20"/>
          <w:szCs w:val="20"/>
        </w:rPr>
        <w:t>ь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обязуется возместить Владельцам ИОП все документально подтвержденные убытки, понесенные Владельцами ИОП в связи с восстановлением работоспособности и целостности имущества Владельцев ИОП.</w:t>
      </w:r>
    </w:p>
    <w:p w:rsidR="00394928" w:rsidRDefault="00394928" w:rsidP="002C1107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случае нарушения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положений Руководства пользователя аэропорта «Домодедово» согласно п.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>3.3.9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настоящего Приложения, если иное не предусмотрено Перечнем контролируемых параметров, определенным в Приложении №</w:t>
      </w:r>
      <w:r w:rsidR="006D1F29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noProof/>
          <w:sz w:val="20"/>
          <w:szCs w:val="20"/>
        </w:rPr>
      </w:r>
      <w:r w:rsidR="006D1F29">
        <w:rPr>
          <w:rFonts w:ascii="Times New Roman" w:hAnsi="Times New Roman"/>
          <w:noProof/>
          <w:sz w:val="20"/>
          <w:szCs w:val="20"/>
        </w:rPr>
        <w:fldChar w:fldCharType="separate"/>
      </w:r>
      <w:r w:rsidR="00780331">
        <w:rPr>
          <w:rFonts w:ascii="Times New Roman" w:hAnsi="Times New Roman"/>
          <w:noProof/>
          <w:sz w:val="20"/>
          <w:szCs w:val="20"/>
        </w:rPr>
        <w:t>5</w:t>
      </w:r>
      <w:r w:rsidR="006D1F29">
        <w:rPr>
          <w:rFonts w:ascii="Times New Roman" w:hAnsi="Times New Roman"/>
          <w:noProof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к настоящему Договору,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877DA4" w:rsidRPr="00877DA4">
        <w:rPr>
          <w:rFonts w:ascii="Times New Roman" w:hAnsi="Times New Roman"/>
          <w:sz w:val="20"/>
          <w:szCs w:val="20"/>
        </w:rPr>
        <w:t>Исполнител</w:t>
      </w:r>
      <w:r w:rsidR="00877DA4">
        <w:rPr>
          <w:rFonts w:ascii="Times New Roman" w:hAnsi="Times New Roman"/>
          <w:sz w:val="20"/>
          <w:szCs w:val="20"/>
        </w:rPr>
        <w:t>ь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обязуется уплатить в пользу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штраф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а/ов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, размер которого зависит от категории нарушения</w:t>
      </w:r>
      <w:r w:rsidR="002C1107">
        <w:rPr>
          <w:rFonts w:ascii="Times New Roman" w:hAnsi="Times New Roman"/>
          <w:sz w:val="20"/>
          <w:szCs w:val="20"/>
        </w:rPr>
        <w:t>.</w:t>
      </w:r>
      <w:r w:rsidR="006D1F29">
        <w:rPr>
          <w:sz w:val="20"/>
          <w:szCs w:val="20"/>
        </w:rPr>
        <w:fldChar w:fldCharType="end"/>
      </w:r>
    </w:p>
    <w:p w:rsidR="00394928" w:rsidRDefault="00394928" w:rsidP="00877DA4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случае нарушения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требования об использовании Услуг Доступа, обеспечиваемых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</w:t>
      </w:r>
      <w:r w:rsidR="00780331">
        <w:rPr>
          <w:rFonts w:ascii="Times New Roman" w:hAnsi="Times New Roman"/>
          <w:sz w:val="20"/>
          <w:szCs w:val="20"/>
        </w:rPr>
        <w:t>КОМ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в рамках настоящего Договора (п.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го/ых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3.3.5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настоящего Приложения),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877DA4" w:rsidRPr="00877DA4">
        <w:rPr>
          <w:rFonts w:ascii="Times New Roman" w:hAnsi="Times New Roman"/>
          <w:sz w:val="20"/>
          <w:szCs w:val="20"/>
        </w:rPr>
        <w:t>Исполнител</w:t>
      </w:r>
      <w:r w:rsidR="00877DA4">
        <w:rPr>
          <w:rFonts w:ascii="Times New Roman" w:hAnsi="Times New Roman"/>
          <w:sz w:val="20"/>
          <w:szCs w:val="20"/>
        </w:rPr>
        <w:t>ь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обязуется уплатить в пользу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</w:t>
      </w:r>
      <w:r w:rsidR="00780331">
        <w:rPr>
          <w:rFonts w:ascii="Times New Roman" w:hAnsi="Times New Roman"/>
          <w:sz w:val="20"/>
          <w:szCs w:val="20"/>
        </w:rPr>
        <w:t>КА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штраф в размере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50 000 (пятьдесят тысяч) рублей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за каждый факт нарушения.</w:t>
      </w:r>
    </w:p>
    <w:p w:rsidR="00394928" w:rsidRDefault="00394928" w:rsidP="00877DA4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случае нарушения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30"/>
            </w:textInput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Правил доступа к объектам ИОП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, штрафные санкции определяются в размере, установленном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30"/>
            </w:textInput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Правилами доступа к объектам ИОП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и выставляются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877DA4" w:rsidRPr="00877DA4">
        <w:rPr>
          <w:rFonts w:ascii="Times New Roman" w:hAnsi="Times New Roman"/>
          <w:sz w:val="20"/>
          <w:szCs w:val="20"/>
        </w:rPr>
        <w:t>Исполнител</w:t>
      </w:r>
      <w:r w:rsidR="00877DA4">
        <w:rPr>
          <w:rFonts w:ascii="Times New Roman" w:hAnsi="Times New Roman"/>
          <w:sz w:val="20"/>
          <w:szCs w:val="20"/>
        </w:rPr>
        <w:t>ю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в соответствии с Порядком рассмотрения рекламаций.</w:t>
      </w:r>
    </w:p>
    <w:p w:rsidR="00394928" w:rsidRDefault="006D1F29">
      <w:pPr>
        <w:spacing w:before="240" w:line="240" w:lineRule="auto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741359">
        <w:rPr>
          <w:sz w:val="20"/>
          <w:szCs w:val="20"/>
        </w:rPr>
        <w:t> </w:t>
      </w:r>
      <w:r w:rsidR="00741359">
        <w:rPr>
          <w:sz w:val="20"/>
          <w:szCs w:val="20"/>
        </w:rPr>
        <w:t> </w:t>
      </w:r>
      <w:r w:rsidR="00741359">
        <w:rPr>
          <w:sz w:val="20"/>
          <w:szCs w:val="20"/>
        </w:rPr>
        <w:t> </w:t>
      </w:r>
      <w:r w:rsidR="00741359">
        <w:rPr>
          <w:sz w:val="20"/>
          <w:szCs w:val="20"/>
        </w:rPr>
        <w:t> </w:t>
      </w:r>
      <w:r w:rsidR="00741359"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:rsidR="00394928" w:rsidRDefault="00394928">
      <w:pPr>
        <w:pStyle w:val="af1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Прочие условия</w:t>
      </w:r>
    </w:p>
    <w:p w:rsidR="00394928" w:rsidRDefault="00394928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bookmarkStart w:id="6" w:name="_Ref438726485"/>
      <w:r>
        <w:rPr>
          <w:rFonts w:ascii="Times New Roman" w:hAnsi="Times New Roman"/>
          <w:sz w:val="20"/>
          <w:szCs w:val="20"/>
        </w:rPr>
        <w:t xml:space="preserve">Неотъемлемой частью настоящего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fldChar w:fldCharType="separate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>Приложения</w:t>
      </w:r>
      <w:r w:rsidR="006D1F29">
        <w:fldChar w:fldCharType="end"/>
      </w:r>
      <w:r w:rsidR="006D1F29">
        <w:fldChar w:fldCharType="end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</w:rPr>
        <w:t>являются следующие документы, размещенные на Сайте:</w:t>
      </w:r>
      <w:bookmarkEnd w:id="6"/>
    </w:p>
    <w:p w:rsidR="00394928" w:rsidRDefault="006D1F29">
      <w:pPr>
        <w:tabs>
          <w:tab w:val="left" w:pos="567"/>
        </w:tabs>
        <w:autoSpaceDE w:val="0"/>
        <w:autoSpaceDN w:val="0"/>
        <w:spacing w:line="240" w:lineRule="auto"/>
        <w:rPr>
          <w:noProof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</w:p>
    <w:tbl>
      <w:tblPr>
        <w:tblStyle w:val="af2"/>
        <w:tblW w:w="9324" w:type="dxa"/>
        <w:tblInd w:w="-5" w:type="dxa"/>
        <w:tblLook w:val="04A0" w:firstRow="1" w:lastRow="0" w:firstColumn="1" w:lastColumn="0" w:noHBand="0" w:noVBand="1"/>
      </w:tblPr>
      <w:tblGrid>
        <w:gridCol w:w="354"/>
        <w:gridCol w:w="1193"/>
        <w:gridCol w:w="4133"/>
        <w:gridCol w:w="1193"/>
        <w:gridCol w:w="2477"/>
      </w:tblGrid>
      <w:tr w:rsidR="00394928" w:rsidTr="00B149C7">
        <w:trPr>
          <w:trHeight w:val="991"/>
          <w:tblHeader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документа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Архив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документа в архиве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Контрольная сумма (хэш), сформированная для документа по алгоритму md5 на момент подписания настоящего Договора последней Стороной</w:t>
            </w:r>
          </w:p>
        </w:tc>
      </w:tr>
      <w:tr w:rsidR="00394928" w:rsidTr="00B149C7">
        <w:trPr>
          <w:trHeight w:val="802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pStyle w:val="af1"/>
              <w:numPr>
                <w:ilvl w:val="2"/>
                <w:numId w:val="2"/>
              </w:numPr>
              <w:tabs>
                <w:tab w:val="left" w:pos="601"/>
              </w:tabs>
              <w:autoSpaceDE w:val="0"/>
              <w:autoSpaceDN w:val="0"/>
              <w:spacing w:after="0" w:line="240" w:lineRule="auto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bookmarkStart w:id="7" w:name="_Ref438141372" w:colFirst="0" w:colLast="0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Форма Акта выявленных нарушений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http://dme.ru/img/docs/forma_akta_viyavlennih_narushenii.7z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Форма Акта выявленных нарушений - Версия 01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a2a0d5279056bc2c2e0c536d3b1e5549</w:t>
            </w:r>
          </w:p>
        </w:tc>
      </w:tr>
      <w:tr w:rsidR="00394928" w:rsidTr="00B149C7">
        <w:trPr>
          <w:trHeight w:val="991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pStyle w:val="af1"/>
              <w:numPr>
                <w:ilvl w:val="2"/>
                <w:numId w:val="2"/>
              </w:numPr>
              <w:tabs>
                <w:tab w:val="left" w:pos="601"/>
              </w:tabs>
              <w:autoSpaceDE w:val="0"/>
              <w:autoSpaceDN w:val="0"/>
              <w:spacing w:after="0" w:line="240" w:lineRule="auto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bookmarkStart w:id="8" w:name="_Ref438133226" w:colFirst="0" w:colLast="0"/>
            <w:bookmarkEnd w:id="7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Форма Заявки на предоставление услуг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http://dme.ru/img/docs/forma_zayavki_na_predostavlenie_uslug.7z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Форма Заявки на предоставление услуг - Версия 02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4bf732e69d11216c97d083ca9af60dd4</w:t>
            </w:r>
          </w:p>
        </w:tc>
      </w:tr>
      <w:bookmarkEnd w:id="8"/>
    </w:tbl>
    <w:p w:rsidR="00394928" w:rsidRDefault="006D1F29">
      <w:pPr>
        <w:tabs>
          <w:tab w:val="left" w:pos="567"/>
        </w:tabs>
        <w:autoSpaceDE w:val="0"/>
        <w:autoSpaceDN w:val="0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fldChar w:fldCharType="end"/>
      </w:r>
      <w:bookmarkStart w:id="9" w:name="_Ref438726498"/>
    </w:p>
    <w:bookmarkEnd w:id="9"/>
    <w:p w:rsidR="00394928" w:rsidRDefault="00394928">
      <w:pPr>
        <w:pStyle w:val="af1"/>
        <w:widowControl/>
        <w:numPr>
          <w:ilvl w:val="1"/>
          <w:numId w:val="2"/>
        </w:numPr>
        <w:tabs>
          <w:tab w:val="left" w:pos="567"/>
        </w:tabs>
        <w:autoSpaceDE w:val="0"/>
        <w:autoSpaceDN w:val="0"/>
        <w:adjustRightInd/>
        <w:spacing w:after="0" w:line="240" w:lineRule="auto"/>
        <w:ind w:left="0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>Обязательному соблюдению подлежат условия следующих документов: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sz w:val="20"/>
          <w:szCs w:val="20"/>
        </w:rPr>
      </w:pPr>
      <w:bookmarkStart w:id="10" w:name="_Ref438666257"/>
      <w:r>
        <w:rPr>
          <w:rFonts w:ascii="Times New Roman" w:hAnsi="Times New Roman"/>
          <w:sz w:val="20"/>
          <w:szCs w:val="20"/>
        </w:rPr>
        <w:t>Правила доступа к объектам ИОП – размещены в архиве, доступном на сайте:</w:t>
      </w:r>
      <w:bookmarkEnd w:id="10"/>
    </w:p>
    <w:p w:rsidR="00394928" w:rsidRDefault="006D1F29">
      <w:pPr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электронный адрес архива, размещенного на сайте&gt;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noProof/>
          <w:sz w:val="20"/>
          <w:szCs w:val="20"/>
        </w:rPr>
        <w:t>электронный адрес архива, размещенного на сайте</w:t>
      </w:r>
      <w:r>
        <w:rPr>
          <w:sz w:val="20"/>
          <w:szCs w:val="20"/>
        </w:rPr>
        <w:fldChar w:fldCharType="end"/>
      </w:r>
    </w:p>
    <w:p w:rsidR="00394928" w:rsidRDefault="00394928">
      <w:pPr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Наименование файла документа в архиве на сайте: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«Правила доступа к объектам ИОП»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«Правила доступа к объектам ИОП»</w:t>
      </w:r>
      <w:r w:rsidR="006D1F29">
        <w:rPr>
          <w:sz w:val="20"/>
          <w:szCs w:val="20"/>
        </w:rPr>
        <w:fldChar w:fldCharType="end"/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>.</w:t>
      </w:r>
    </w:p>
    <w:p w:rsidR="00394928" w:rsidRDefault="00394928">
      <w:pPr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>Контрольная сумма (хэш), сформированная для документа по алгоритму md5 на момент подписания настоящего Договора последней Стороной, является следующей:</w:t>
      </w:r>
    </w:p>
    <w:p w:rsidR="00394928" w:rsidRDefault="006D1F29">
      <w:pPr>
        <w:widowControl/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указывается контрольная сумма (хэш), сформированная для документа по алгоритму md5&gt;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847409" w:rsidRPr="00847409">
        <w:rPr>
          <w:sz w:val="20"/>
          <w:szCs w:val="20"/>
        </w:rPr>
        <w:t>7bc2c68497038bb961c078572fa0a304</w:t>
      </w:r>
      <w:r w:rsidR="00847409">
        <w:rPr>
          <w:sz w:val="20"/>
          <w:szCs w:val="20"/>
        </w:rPr>
        <w:t> </w:t>
      </w:r>
      <w:r w:rsidR="00847409">
        <w:rPr>
          <w:sz w:val="20"/>
          <w:szCs w:val="20"/>
        </w:rPr>
        <w:t> </w:t>
      </w:r>
      <w:r w:rsidR="00847409">
        <w:rPr>
          <w:sz w:val="20"/>
          <w:szCs w:val="20"/>
        </w:rPr>
        <w:t> </w:t>
      </w:r>
      <w:r w:rsidR="00847409">
        <w:rPr>
          <w:sz w:val="20"/>
          <w:szCs w:val="20"/>
        </w:rPr>
        <w:t> </w:t>
      </w:r>
      <w:r w:rsidR="00847409"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:rsidR="00394928" w:rsidRDefault="006D1F29">
      <w:pPr>
        <w:widowControl/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ТекстовоеПоле472"/>
            <w:enabled/>
            <w:calcOnExit w:val="0"/>
            <w:textInput/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:rsidR="00394928" w:rsidRDefault="006D1F29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ТекстовоеПоле80"/>
            <w:enabled/>
            <w:calcOnExit w:val="0"/>
            <w:textInput>
              <w:default w:val="____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Порядок предоставления Услуг по обучению сотрудников – размещен в архиве, доступном на сайте:</w:t>
      </w:r>
    </w:p>
    <w:p w:rsidR="00394928" w:rsidRDefault="006D1F29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  <w:rPr>
          <w:rFonts w:eastAsia="Calibri"/>
          <w:sz w:val="20"/>
          <w:szCs w:val="20"/>
          <w:lang w:eastAsia="en-US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sz w:val="20"/>
          <w:szCs w:val="20"/>
        </w:rPr>
        <w:t>http://dme.ru/img/docs/poryadok_predostavleniya_uslug_po_obucheniyu_sotrudnikov.7z</w:t>
      </w:r>
      <w:r>
        <w:rPr>
          <w:sz w:val="20"/>
          <w:szCs w:val="20"/>
        </w:rPr>
        <w:fldChar w:fldCharType="end"/>
      </w:r>
    </w:p>
    <w:p w:rsidR="00394928" w:rsidRDefault="00394928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  <w:rPr>
          <w:rFonts w:eastAsia="Calibri"/>
          <w:sz w:val="20"/>
          <w:szCs w:val="20"/>
        </w:rPr>
      </w:pPr>
      <w:r>
        <w:rPr>
          <w:sz w:val="20"/>
          <w:szCs w:val="20"/>
        </w:rPr>
        <w:t>Наименование файла документа в архиве на сайте: «</w:t>
      </w:r>
      <w:r>
        <w:rPr>
          <w:rFonts w:eastAsia="Calibri"/>
          <w:sz w:val="20"/>
          <w:szCs w:val="20"/>
        </w:rPr>
        <w:t>Порядок предоставления Услуг по обучению сотрудников - Версия 01».</w:t>
      </w:r>
    </w:p>
    <w:p w:rsidR="00394928" w:rsidRDefault="00394928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>Контрольная сумма (хэш), сформированная для документа по алгоритму md5 на момент подписания настоящего Договора последней Стороной, является следующей:</w:t>
      </w:r>
    </w:p>
    <w:p w:rsidR="00394928" w:rsidRDefault="006D1F29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rFonts w:eastAsia="Calibri"/>
          <w:sz w:val="20"/>
          <w:szCs w:val="20"/>
        </w:rPr>
        <w:t>af9a3a83c34ad10c2c4dca8a4106b4c4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</w:p>
    <w:p w:rsidR="00394928" w:rsidRDefault="006D1F29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:rsidR="00394928" w:rsidRDefault="006D1F29" w:rsidP="00477882">
      <w:pPr>
        <w:spacing w:line="240" w:lineRule="auto"/>
        <w:rPr>
          <w:b/>
          <w:sz w:val="20"/>
          <w:szCs w:val="20"/>
        </w:rPr>
      </w:pPr>
      <w:r>
        <w:rPr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 w:rsidR="00394928">
        <w:rPr>
          <w:noProof/>
          <w:sz w:val="20"/>
          <w:szCs w:val="20"/>
        </w:rPr>
        <w:instrText xml:space="preserve"> FORMTEXT </w:instrText>
      </w:r>
      <w:r>
        <w:rPr>
          <w:noProof/>
          <w:sz w:val="20"/>
          <w:szCs w:val="20"/>
        </w:rPr>
      </w:r>
      <w:r>
        <w:rPr>
          <w:noProof/>
          <w:sz w:val="20"/>
          <w:szCs w:val="20"/>
        </w:rPr>
        <w:fldChar w:fldCharType="separate"/>
      </w:r>
      <w:r w:rsidR="00477882">
        <w:rPr>
          <w:noProof/>
          <w:sz w:val="20"/>
          <w:szCs w:val="20"/>
        </w:rPr>
        <w:t> </w:t>
      </w:r>
      <w:r w:rsidR="00477882">
        <w:rPr>
          <w:noProof/>
          <w:sz w:val="20"/>
          <w:szCs w:val="20"/>
        </w:rPr>
        <w:t> </w:t>
      </w:r>
      <w:r w:rsidR="00477882">
        <w:rPr>
          <w:noProof/>
          <w:sz w:val="20"/>
          <w:szCs w:val="20"/>
        </w:rPr>
        <w:t> </w:t>
      </w:r>
      <w:r w:rsidR="00477882">
        <w:rPr>
          <w:noProof/>
          <w:sz w:val="20"/>
          <w:szCs w:val="20"/>
        </w:rPr>
        <w:t> </w:t>
      </w:r>
      <w:r w:rsidR="00477882"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fldChar w:fldCharType="end"/>
      </w:r>
    </w:p>
    <w:p w:rsidR="00394928" w:rsidRDefault="00394928">
      <w:pPr>
        <w:spacing w:line="240" w:lineRule="auto"/>
        <w:jc w:val="center"/>
        <w:rPr>
          <w:b/>
          <w:sz w:val="20"/>
          <w:szCs w:val="20"/>
        </w:rPr>
      </w:pPr>
    </w:p>
    <w:p w:rsidR="00394928" w:rsidRDefault="00394928">
      <w:pPr>
        <w:spacing w:line="240" w:lineRule="auto"/>
        <w:jc w:val="center"/>
        <w:rPr>
          <w:b/>
          <w:sz w:val="20"/>
          <w:szCs w:val="20"/>
        </w:rPr>
      </w:pPr>
    </w:p>
    <w:p w:rsidR="00394928" w:rsidRDefault="00394928">
      <w:pPr>
        <w:spacing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667"/>
      </w:tblGrid>
      <w:tr w:rsidR="00394928">
        <w:trPr>
          <w:trHeight w:val="86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6D1F29">
            <w:pPr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begin">
                <w:ffData>
                  <w:name w:val="ТекстовоеПоле471"/>
                  <w:enabled/>
                  <w:calcOnExit w:val="0"/>
                  <w:textInput/>
                </w:ffData>
              </w:fldChar>
            </w:r>
            <w:r w:rsidR="00394928">
              <w:rPr>
                <w:b/>
                <w:sz w:val="20"/>
                <w:szCs w:val="20"/>
                <w:u w:val="single"/>
                <w:lang w:eastAsia="en-US"/>
              </w:rPr>
              <w:instrText xml:space="preserve"> FORMTEXT </w:instrText>
            </w:r>
            <w:r>
              <w:rPr>
                <w:b/>
                <w:sz w:val="20"/>
                <w:szCs w:val="20"/>
                <w:u w:val="single"/>
                <w:lang w:eastAsia="en-US"/>
              </w:rPr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separate"/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 w:rsidR="00394928">
              <w:rPr>
                <w:b/>
                <w:sz w:val="20"/>
                <w:szCs w:val="20"/>
                <w:u w:val="single"/>
                <w:lang w:eastAsia="en-US"/>
              </w:rPr>
              <w:instrText xml:space="preserve"> FORMTEXT </w:instrText>
            </w:r>
            <w:r>
              <w:rPr>
                <w:b/>
                <w:sz w:val="20"/>
                <w:szCs w:val="20"/>
                <w:u w:val="single"/>
                <w:lang w:eastAsia="en-US"/>
              </w:rPr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separate"/>
            </w:r>
            <w:r w:rsidR="00394928">
              <w:rPr>
                <w:b/>
                <w:sz w:val="20"/>
                <w:szCs w:val="20"/>
                <w:u w:val="single"/>
                <w:lang w:eastAsia="en-US"/>
              </w:rPr>
              <w:t>ЗАКАЗЧИК</w:t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end"/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end"/>
            </w:r>
            <w:r w:rsidR="00394928">
              <w:rPr>
                <w:sz w:val="20"/>
                <w:szCs w:val="20"/>
                <w:lang w:eastAsia="en-US"/>
              </w:rPr>
              <w:t>:</w:t>
            </w:r>
          </w:p>
          <w:p w:rsidR="00394928" w:rsidRDefault="00394928" w:rsidP="00D5430E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______________________/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 w:rsidR="00D5430E">
              <w:rPr>
                <w:sz w:val="20"/>
                <w:szCs w:val="20"/>
                <w:lang w:eastAsia="en-US"/>
              </w:rPr>
              <w:t> 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 w:rsidR="006D1F29">
              <w:rPr>
                <w:sz w:val="20"/>
                <w:szCs w:val="20"/>
                <w:u w:val="single"/>
                <w:lang w:eastAsia="en-US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rPr>
                <w:sz w:val="20"/>
                <w:szCs w:val="20"/>
                <w:u w:val="single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u w:val="single"/>
                <w:lang w:eastAsia="en-US"/>
              </w:rPr>
            </w:r>
            <w:r w:rsidR="006D1F29">
              <w:rPr>
                <w:sz w:val="20"/>
                <w:szCs w:val="20"/>
                <w:u w:val="single"/>
                <w:lang w:eastAsia="en-US"/>
              </w:rPr>
              <w:fldChar w:fldCharType="separate"/>
            </w:r>
            <w:r w:rsidR="00B462BA">
              <w:rPr>
                <w:sz w:val="20"/>
                <w:szCs w:val="20"/>
                <w:u w:val="single"/>
                <w:lang w:eastAsia="en-US"/>
              </w:rPr>
              <w:t>Лебедев В.В.</w:t>
            </w:r>
            <w:r w:rsidR="006D1F29">
              <w:rPr>
                <w:sz w:val="20"/>
                <w:szCs w:val="20"/>
                <w:u w:val="single"/>
                <w:lang w:eastAsia="en-US"/>
              </w:rPr>
              <w:fldChar w:fldCharType="end"/>
            </w:r>
            <w:r>
              <w:rPr>
                <w:b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6D1F29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 w:rsidR="00394928">
              <w:rPr>
                <w:b/>
                <w:sz w:val="20"/>
                <w:szCs w:val="20"/>
                <w:u w:val="single"/>
                <w:lang w:eastAsia="en-US"/>
              </w:rPr>
              <w:instrText xml:space="preserve"> FORMTEXT </w:instrText>
            </w:r>
            <w:r>
              <w:rPr>
                <w:b/>
                <w:sz w:val="20"/>
                <w:szCs w:val="20"/>
                <w:u w:val="single"/>
                <w:lang w:eastAsia="en-US"/>
              </w:rPr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separate"/>
            </w:r>
            <w:r w:rsidR="00B462BA">
              <w:rPr>
                <w:b/>
                <w:sz w:val="20"/>
                <w:szCs w:val="20"/>
                <w:u w:val="single"/>
                <w:lang w:eastAsia="en-US"/>
              </w:rPr>
              <w:t>Исполнитель</w:t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end"/>
            </w:r>
            <w:r w:rsidR="00394928">
              <w:rPr>
                <w:b/>
                <w:sz w:val="20"/>
                <w:szCs w:val="20"/>
                <w:lang w:eastAsia="en-US"/>
              </w:rPr>
              <w:t>:</w:t>
            </w:r>
          </w:p>
          <w:p w:rsidR="00394928" w:rsidRDefault="00394928" w:rsidP="00E27CD8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_____________________/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 w:rsidR="00E27CD8">
              <w:rPr>
                <w:sz w:val="20"/>
                <w:szCs w:val="20"/>
                <w:lang w:eastAsia="en-US"/>
              </w:rPr>
              <w:t> </w:t>
            </w:r>
            <w:r w:rsidR="00E27CD8">
              <w:rPr>
                <w:sz w:val="20"/>
                <w:szCs w:val="20"/>
                <w:lang w:eastAsia="en-US"/>
              </w:rPr>
              <w:t> </w:t>
            </w:r>
            <w:r w:rsidR="00E27CD8">
              <w:rPr>
                <w:sz w:val="20"/>
                <w:szCs w:val="20"/>
                <w:lang w:eastAsia="en-US"/>
              </w:rPr>
              <w:t> </w:t>
            </w:r>
            <w:r w:rsidR="00E27CD8">
              <w:rPr>
                <w:sz w:val="20"/>
                <w:szCs w:val="20"/>
                <w:lang w:eastAsia="en-US"/>
              </w:rPr>
              <w:t> </w:t>
            </w:r>
            <w:r w:rsidR="00E27CD8">
              <w:rPr>
                <w:sz w:val="20"/>
                <w:szCs w:val="20"/>
                <w:lang w:eastAsia="en-US"/>
              </w:rPr>
              <w:t> 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 w:rsidR="006D1F29">
              <w:rPr>
                <w:sz w:val="20"/>
                <w:szCs w:val="20"/>
                <w:u w:val="single"/>
                <w:lang w:eastAsia="en-US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rPr>
                <w:sz w:val="20"/>
                <w:szCs w:val="20"/>
                <w:u w:val="single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u w:val="single"/>
                <w:lang w:eastAsia="en-US"/>
              </w:rPr>
            </w:r>
            <w:r w:rsidR="006D1F29">
              <w:rPr>
                <w:sz w:val="20"/>
                <w:szCs w:val="20"/>
                <w:u w:val="single"/>
                <w:lang w:eastAsia="en-US"/>
              </w:rPr>
              <w:fldChar w:fldCharType="separate"/>
            </w:r>
            <w:r w:rsidR="00E27CD8">
              <w:rPr>
                <w:sz w:val="20"/>
                <w:szCs w:val="20"/>
                <w:u w:val="single"/>
                <w:lang w:eastAsia="en-US"/>
              </w:rPr>
              <w:t> </w:t>
            </w:r>
            <w:r w:rsidR="00E27CD8">
              <w:rPr>
                <w:sz w:val="20"/>
                <w:szCs w:val="20"/>
                <w:u w:val="single"/>
                <w:lang w:eastAsia="en-US"/>
              </w:rPr>
              <w:t> </w:t>
            </w:r>
            <w:r w:rsidR="00E27CD8">
              <w:rPr>
                <w:sz w:val="20"/>
                <w:szCs w:val="20"/>
                <w:u w:val="single"/>
                <w:lang w:eastAsia="en-US"/>
              </w:rPr>
              <w:t> </w:t>
            </w:r>
            <w:r w:rsidR="00E27CD8">
              <w:rPr>
                <w:sz w:val="20"/>
                <w:szCs w:val="20"/>
                <w:u w:val="single"/>
                <w:lang w:eastAsia="en-US"/>
              </w:rPr>
              <w:t> </w:t>
            </w:r>
            <w:r w:rsidR="00E27CD8">
              <w:rPr>
                <w:sz w:val="20"/>
                <w:szCs w:val="20"/>
                <w:u w:val="single"/>
                <w:lang w:eastAsia="en-US"/>
              </w:rPr>
              <w:t> </w:t>
            </w:r>
            <w:r w:rsidR="006D1F29">
              <w:rPr>
                <w:sz w:val="20"/>
                <w:szCs w:val="20"/>
                <w:u w:val="single"/>
                <w:lang w:eastAsia="en-US"/>
              </w:rPr>
              <w:fldChar w:fldCharType="end"/>
            </w:r>
            <w:r>
              <w:rPr>
                <w:b/>
                <w:sz w:val="20"/>
                <w:szCs w:val="20"/>
                <w:lang w:eastAsia="en-US"/>
              </w:rPr>
              <w:t>/</w:t>
            </w:r>
          </w:p>
        </w:tc>
      </w:tr>
    </w:tbl>
    <w:p w:rsidR="00394928" w:rsidRDefault="00394928">
      <w:pPr>
        <w:widowControl/>
        <w:tabs>
          <w:tab w:val="left" w:pos="20245"/>
        </w:tabs>
        <w:autoSpaceDE w:val="0"/>
        <w:autoSpaceDN w:val="0"/>
        <w:spacing w:line="240" w:lineRule="auto"/>
        <w:rPr>
          <w:sz w:val="20"/>
          <w:szCs w:val="20"/>
        </w:rPr>
      </w:pPr>
    </w:p>
    <w:sectPr w:rsidR="00394928" w:rsidSect="0068232D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72D" w:rsidRDefault="0094372D">
      <w:pPr>
        <w:spacing w:line="240" w:lineRule="auto"/>
      </w:pPr>
      <w:r>
        <w:separator/>
      </w:r>
    </w:p>
  </w:endnote>
  <w:endnote w:type="continuationSeparator" w:id="0">
    <w:p w:rsidR="0094372D" w:rsidRDefault="009437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357628"/>
      <w:docPartObj>
        <w:docPartGallery w:val="Page Numbers (Bottom of Page)"/>
        <w:docPartUnique/>
      </w:docPartObj>
    </w:sdtPr>
    <w:sdtEndPr/>
    <w:sdtContent>
      <w:p w:rsidR="0094372D" w:rsidRDefault="0094372D">
        <w:pPr>
          <w:pStyle w:val="a7"/>
          <w:spacing w:line="0" w:lineRule="atLeast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 PAGE   \* MERGEFORMAT </w:instrText>
        </w:r>
        <w:r>
          <w:rPr>
            <w:sz w:val="20"/>
            <w:szCs w:val="20"/>
          </w:rPr>
          <w:fldChar w:fldCharType="separate"/>
        </w:r>
        <w:r w:rsidR="00254FCF">
          <w:rPr>
            <w:noProof/>
            <w:sz w:val="20"/>
            <w:szCs w:val="20"/>
          </w:rPr>
          <w:t>6</w:t>
        </w:r>
        <w:r>
          <w:rPr>
            <w:sz w:val="20"/>
            <w:szCs w:val="20"/>
          </w:rPr>
          <w:fldChar w:fldCharType="end"/>
        </w:r>
      </w:p>
    </w:sdtContent>
  </w:sdt>
  <w:p w:rsidR="0094372D" w:rsidRDefault="0094372D">
    <w:pPr>
      <w:pStyle w:val="a7"/>
      <w:tabs>
        <w:tab w:val="left" w:pos="708"/>
      </w:tabs>
      <w:spacing w:line="0" w:lineRule="atLeast"/>
      <w:rPr>
        <w:sz w:val="20"/>
        <w:szCs w:val="20"/>
      </w:rPr>
    </w:pPr>
    <w:r>
      <w:rPr>
        <w:sz w:val="20"/>
        <w:szCs w:val="20"/>
      </w:rPr>
      <w:t>Заказчик:</w:t>
    </w:r>
    <w:r>
      <w:rPr>
        <w:sz w:val="20"/>
        <w:szCs w:val="20"/>
      </w:rPr>
      <w:tab/>
      <w:t xml:space="preserve">                                        Исполнитель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  <w:lang w:val="en-US"/>
      </w:rPr>
      <w:t>&lt;</w:t>
    </w:r>
    <w:r>
      <w:rPr>
        <w:sz w:val="20"/>
        <w:szCs w:val="20"/>
      </w:rPr>
      <w:t>Контрагент</w:t>
    </w:r>
    <w:r>
      <w:rPr>
        <w:sz w:val="20"/>
        <w:szCs w:val="20"/>
        <w:lang w:val="en-US"/>
      </w:rPr>
      <w:t>&gt;</w:t>
    </w:r>
    <w:r>
      <w:rPr>
        <w:sz w:val="20"/>
        <w:szCs w:val="20"/>
      </w:rPr>
      <w:t>:</w:t>
    </w:r>
  </w:p>
  <w:p w:rsidR="0094372D" w:rsidRDefault="0094372D">
    <w:pPr>
      <w:pStyle w:val="a7"/>
      <w:tabs>
        <w:tab w:val="left" w:pos="708"/>
      </w:tabs>
      <w:spacing w:line="0" w:lineRule="atLeast"/>
      <w:rPr>
        <w:sz w:val="20"/>
        <w:szCs w:val="20"/>
      </w:rPr>
    </w:pPr>
    <w:r>
      <w:rPr>
        <w:sz w:val="20"/>
        <w:szCs w:val="20"/>
      </w:rPr>
      <w:t>_____________/__________________________</w:t>
    </w:r>
    <w:r>
      <w:rPr>
        <w:sz w:val="20"/>
        <w:szCs w:val="20"/>
      </w:rPr>
      <w:tab/>
    </w:r>
    <w:r>
      <w:rPr>
        <w:sz w:val="20"/>
        <w:szCs w:val="20"/>
      </w:rPr>
      <w:tab/>
      <w:t>_____________/__________________________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72D" w:rsidRDefault="0094372D">
      <w:pPr>
        <w:spacing w:line="240" w:lineRule="auto"/>
      </w:pPr>
      <w:r>
        <w:separator/>
      </w:r>
    </w:p>
  </w:footnote>
  <w:footnote w:type="continuationSeparator" w:id="0">
    <w:p w:rsidR="0094372D" w:rsidRDefault="0094372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F773F"/>
    <w:multiLevelType w:val="multilevel"/>
    <w:tmpl w:val="2BBAFD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85" w:hanging="52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ocumentProtection w:edit="forms" w:enforcement="1"/>
  <w:defaultTabStop w:val="708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CE8"/>
    <w:rsid w:val="000214D3"/>
    <w:rsid w:val="000444DE"/>
    <w:rsid w:val="00052D42"/>
    <w:rsid w:val="00064107"/>
    <w:rsid w:val="000A0854"/>
    <w:rsid w:val="001463B5"/>
    <w:rsid w:val="0014649C"/>
    <w:rsid w:val="001C5DA1"/>
    <w:rsid w:val="002006FF"/>
    <w:rsid w:val="00254FCF"/>
    <w:rsid w:val="002C1107"/>
    <w:rsid w:val="002D3D74"/>
    <w:rsid w:val="003521E4"/>
    <w:rsid w:val="00364FBF"/>
    <w:rsid w:val="003871A8"/>
    <w:rsid w:val="00394928"/>
    <w:rsid w:val="003B5171"/>
    <w:rsid w:val="00435AB0"/>
    <w:rsid w:val="00477882"/>
    <w:rsid w:val="004E27D5"/>
    <w:rsid w:val="00581ED2"/>
    <w:rsid w:val="00596458"/>
    <w:rsid w:val="0063075C"/>
    <w:rsid w:val="0068232D"/>
    <w:rsid w:val="006D1F29"/>
    <w:rsid w:val="006E57FE"/>
    <w:rsid w:val="00741359"/>
    <w:rsid w:val="00780331"/>
    <w:rsid w:val="00791046"/>
    <w:rsid w:val="008064C7"/>
    <w:rsid w:val="00847409"/>
    <w:rsid w:val="008673C6"/>
    <w:rsid w:val="00877DA4"/>
    <w:rsid w:val="0094372D"/>
    <w:rsid w:val="0098032E"/>
    <w:rsid w:val="00985652"/>
    <w:rsid w:val="00991FE8"/>
    <w:rsid w:val="00A90CE8"/>
    <w:rsid w:val="00AB1C29"/>
    <w:rsid w:val="00AE19B7"/>
    <w:rsid w:val="00B149C7"/>
    <w:rsid w:val="00B462BA"/>
    <w:rsid w:val="00B613E9"/>
    <w:rsid w:val="00BC4F2D"/>
    <w:rsid w:val="00BF5D16"/>
    <w:rsid w:val="00C76358"/>
    <w:rsid w:val="00C83D8B"/>
    <w:rsid w:val="00CA6781"/>
    <w:rsid w:val="00CC003A"/>
    <w:rsid w:val="00CD4BFC"/>
    <w:rsid w:val="00D5430E"/>
    <w:rsid w:val="00E27CD8"/>
    <w:rsid w:val="00EF3CD8"/>
    <w:rsid w:val="00F26933"/>
    <w:rsid w:val="00F91CBF"/>
    <w:rsid w:val="00FE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3"/>
    <o:shapelayout v:ext="edit">
      <o:idmap v:ext="edit" data="1"/>
    </o:shapelayout>
  </w:shapeDefaults>
  <w:decimalSymbol w:val=","/>
  <w:listSeparator w:val=";"/>
  <w15:docId w15:val="{4EF96429-583C-4D86-B8C1-1A02843E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32D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8232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8232D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68232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68232D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823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8232D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68232D"/>
    <w:pPr>
      <w:widowControl/>
      <w:adjustRightInd/>
      <w:spacing w:line="240" w:lineRule="auto"/>
      <w:jc w:val="center"/>
    </w:pPr>
    <w:rPr>
      <w:b/>
      <w:bCs/>
    </w:rPr>
  </w:style>
  <w:style w:type="character" w:customStyle="1" w:styleId="aa">
    <w:name w:val="Заголовок Знак"/>
    <w:basedOn w:val="a0"/>
    <w:link w:val="a9"/>
    <w:locked/>
    <w:rsid w:val="0068232D"/>
    <w:rPr>
      <w:rFonts w:ascii="Times New Roman" w:eastAsia="Times New Roman" w:hAnsi="Times New Roman" w:cs="Times New Roman" w:hint="default"/>
      <w:b/>
      <w:bCs/>
      <w:sz w:val="24"/>
      <w:szCs w:val="24"/>
      <w:lang w:eastAsia="ru-RU"/>
    </w:rPr>
  </w:style>
  <w:style w:type="paragraph" w:styleId="ab">
    <w:name w:val="Body Text"/>
    <w:basedOn w:val="a"/>
    <w:link w:val="ac"/>
    <w:semiHidden/>
    <w:unhideWhenUsed/>
    <w:rsid w:val="0068232D"/>
    <w:pPr>
      <w:autoSpaceDE w:val="0"/>
      <w:autoSpaceDN w:val="0"/>
      <w:spacing w:after="120" w:line="240" w:lineRule="auto"/>
      <w:jc w:val="left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semiHidden/>
    <w:locked/>
    <w:rsid w:val="0068232D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68232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68232D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823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68232D"/>
    <w:rPr>
      <w:rFonts w:ascii="Segoe UI" w:eastAsia="Times New Roman" w:hAnsi="Segoe UI" w:cs="Segoe UI" w:hint="default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6823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2">
    <w:name w:val="Table Grid"/>
    <w:basedOn w:val="a1"/>
    <w:uiPriority w:val="39"/>
    <w:rsid w:val="0068232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68232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me.ru/partners/activiti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29F1A-1500-4C3E-9BA5-398511722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3062</Words>
  <Characters>17457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20479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Шупенич Константин Михайлович</dc:creator>
  <cp:lastModifiedBy>Юров Сергей Борисович</cp:lastModifiedBy>
  <cp:revision>2</cp:revision>
  <cp:lastPrinted>2022-12-05T11:39:00Z</cp:lastPrinted>
  <dcterms:created xsi:type="dcterms:W3CDTF">2024-11-14T11:14:00Z</dcterms:created>
  <dcterms:modified xsi:type="dcterms:W3CDTF">2024-11-14T11:14:00Z</dcterms:modified>
</cp:coreProperties>
</file>